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5A762C8F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D74192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1D5A88">
        <w:rPr>
          <w:color w:val="000000" w:themeColor="text1"/>
          <w:bdr w:val="none" w:sz="0" w:space="0" w:color="auto" w:frame="1"/>
          <w:lang w:val="uk-UA"/>
        </w:rPr>
        <w:t>19.02.2021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D74192">
        <w:rPr>
          <w:color w:val="000000" w:themeColor="text1"/>
          <w:bdr w:val="none" w:sz="0" w:space="0" w:color="auto" w:frame="1"/>
          <w:lang w:val="uk-UA"/>
        </w:rPr>
        <w:t>1</w:t>
      </w:r>
      <w:r w:rsidR="001D5A88">
        <w:rPr>
          <w:color w:val="000000" w:themeColor="text1"/>
          <w:bdr w:val="none" w:sz="0" w:space="0" w:color="auto" w:frame="1"/>
          <w:lang w:val="uk-UA"/>
        </w:rPr>
        <w:t>9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5EF9BEF2" w:rsidR="00B660A5" w:rsidRPr="00F55557" w:rsidRDefault="00D74192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Головний спеціаліст відділу організаційного забезпечення та аналітично-статистичної роботи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8D101F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2368116D" w:rsidR="006447C9" w:rsidRPr="00201EBF" w:rsidRDefault="00D74192" w:rsidP="00201EBF">
            <w:pPr>
              <w:pStyle w:val="a4"/>
              <w:tabs>
                <w:tab w:val="left" w:pos="148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201EBF">
              <w:rPr>
                <w:bCs/>
                <w:color w:val="000000"/>
                <w:spacing w:val="3"/>
                <w:sz w:val="24"/>
                <w:szCs w:val="24"/>
              </w:rPr>
              <w:t>Головний спеціаліст відділу організаційного забезпечення та аналітично-статистичної роботи</w:t>
            </w:r>
            <w:r w:rsidR="006447C9" w:rsidRPr="00201EBF">
              <w:rPr>
                <w:color w:val="000000"/>
                <w:sz w:val="24"/>
                <w:szCs w:val="24"/>
                <w:lang w:eastAsia="uk-UA" w:bidi="uk-UA"/>
              </w:rPr>
              <w:t>:</w:t>
            </w:r>
          </w:p>
          <w:p w14:paraId="64958F3E" w14:textId="18B1A0F8" w:rsidR="006447C9" w:rsidRPr="00201EBF" w:rsidRDefault="000B0EB1" w:rsidP="00201EBF">
            <w:pPr>
              <w:pStyle w:val="a4"/>
              <w:numPr>
                <w:ilvl w:val="0"/>
                <w:numId w:val="6"/>
              </w:numPr>
              <w:tabs>
                <w:tab w:val="left" w:pos="148"/>
                <w:tab w:val="left" w:pos="289"/>
              </w:tabs>
              <w:ind w:left="15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201EBF">
              <w:rPr>
                <w:color w:val="000000"/>
                <w:sz w:val="24"/>
                <w:szCs w:val="24"/>
                <w:lang w:eastAsia="uk-UA" w:bidi="uk-UA"/>
              </w:rPr>
              <w:t>Своєчасно вводить до автоматизованої системи документообігу суду достовірні дані в межах наданих повноважень, відповідно до вимог Положення про автоматизовану систему документообігу суду та забезпечує конфіденційність інформації, яка в ній міститься</w:t>
            </w:r>
            <w:r w:rsidR="001747EC" w:rsidRPr="00201EBF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B061C26" w:rsidR="006447C9" w:rsidRDefault="00455432" w:rsidP="00201EBF">
            <w:pPr>
              <w:pStyle w:val="a4"/>
              <w:numPr>
                <w:ilvl w:val="0"/>
                <w:numId w:val="6"/>
              </w:numPr>
              <w:tabs>
                <w:tab w:val="left" w:pos="148"/>
                <w:tab w:val="left" w:pos="350"/>
              </w:tabs>
              <w:ind w:left="15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201EBF">
              <w:rPr>
                <w:color w:val="000000"/>
                <w:sz w:val="24"/>
                <w:szCs w:val="24"/>
                <w:lang w:eastAsia="uk-UA" w:bidi="uk-UA"/>
              </w:rPr>
              <w:t>Виконує вимоги Інструкції з діловодства в місцевих та апеляційних судах України та є відповідальним за збереження процесуальних та інших документів, а також за нерозголошення інформації з обмеженим доступом, що міститься в них</w:t>
            </w:r>
            <w:r w:rsidR="001747EC" w:rsidRPr="00201EBF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0F5B0DDC" w14:textId="224EB067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3. Забезпечує достовірність, об’єктивність  та цілісність статистичної  інформації  про роботу  суду.</w:t>
            </w:r>
          </w:p>
          <w:p w14:paraId="332F648C" w14:textId="1DA41AB1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4. Систематично обробляє обліково-статистичні картки в автоматизованій системі документообігу суду, виявляє недоліки у заповненні статистичних карток, вживає оперативних заходів щодо їх усунення та за результатами аналізу цих недоліків вносить пропозиції, стосовно їх подальшого попередження.</w:t>
            </w:r>
          </w:p>
          <w:p w14:paraId="3C312E78" w14:textId="63497D7C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5. Складає статистичні звіти про роботу суду за допомогою   автоматизованої системи документообігу суду.</w:t>
            </w:r>
          </w:p>
          <w:p w14:paraId="45D082BE" w14:textId="3DEBD3C4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6. Забезпечує своєчасне подання всіх форм звітів Державній судовій       адміністрації України.</w:t>
            </w:r>
          </w:p>
          <w:p w14:paraId="6B3481FF" w14:textId="12497A93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7. Кожен звітний період проводить аналіз даних судової статистики з визначенням тенденцій динаміки основних показників судочинства.</w:t>
            </w:r>
          </w:p>
          <w:p w14:paraId="586BFEB5" w14:textId="1194C175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8.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канцелярій суду.</w:t>
            </w:r>
          </w:p>
          <w:p w14:paraId="42175553" w14:textId="7F677E7B" w:rsidR="00201EBF" w:rsidRPr="00087263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9. Бере участь у підготовці відповідей на запити в межах наданих повноважень.</w:t>
            </w:r>
          </w:p>
          <w:p w14:paraId="14311664" w14:textId="01C18535" w:rsidR="00201EBF" w:rsidRPr="00087263" w:rsidRDefault="00201EBF" w:rsidP="00201EBF">
            <w:pPr>
              <w:pStyle w:val="a4"/>
              <w:tabs>
                <w:tab w:val="left" w:pos="-284"/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>10. Залучає інших спеціалістів відділу для забезпечення гласності даних судової статистики та здійснює підготовку доповідних записок, довідок, інформацій з питань судової статистики.</w:t>
            </w:r>
          </w:p>
          <w:p w14:paraId="3A34A783" w14:textId="3F4B1596" w:rsidR="00201EBF" w:rsidRPr="00087263" w:rsidRDefault="00201EBF" w:rsidP="00201EBF">
            <w:pPr>
              <w:shd w:val="clear" w:color="auto" w:fill="FFFFFF"/>
              <w:tabs>
                <w:tab w:val="left" w:pos="148"/>
              </w:tabs>
              <w:ind w:left="15" w:right="45"/>
              <w:jc w:val="both"/>
              <w:rPr>
                <w:lang w:val="uk-UA"/>
              </w:rPr>
            </w:pPr>
            <w:r w:rsidRPr="00087263">
              <w:rPr>
                <w:lang w:val="uk-UA"/>
              </w:rPr>
              <w:t xml:space="preserve">11. Перевіряє своєчасність надсилання електронних копій судових рішень до Єдиного державного реєстру судових рішень, здійснює підготовку аналітичної інформації </w:t>
            </w:r>
            <w:r w:rsidRPr="00087263">
              <w:rPr>
                <w:bCs/>
                <w:color w:val="000000"/>
                <w:spacing w:val="3"/>
                <w:lang w:val="uk-UA"/>
              </w:rPr>
              <w:t xml:space="preserve">щодо </w:t>
            </w:r>
            <w:r w:rsidRPr="00087263">
              <w:rPr>
                <w:color w:val="1A1A1A"/>
                <w:lang w:val="uk-UA"/>
              </w:rPr>
              <w:t xml:space="preserve">порушення строків надсилання електронних копій судових </w:t>
            </w:r>
            <w:r w:rsidRPr="00087263">
              <w:rPr>
                <w:color w:val="1A1A1A"/>
                <w:lang w:val="uk-UA"/>
              </w:rPr>
              <w:lastRenderedPageBreak/>
              <w:t>рішень до Єдиного державного реєстру судових рішень,</w:t>
            </w:r>
            <w:r w:rsidRPr="00087263">
              <w:rPr>
                <w:bCs/>
                <w:color w:val="000000"/>
                <w:spacing w:val="3"/>
                <w:lang w:val="uk-UA"/>
              </w:rPr>
              <w:t xml:space="preserve"> вносить пропозиції з удосконалення цієї роботи, систематично доповідає керівнику апарату суду про випадки порушення термінів.</w:t>
            </w:r>
          </w:p>
          <w:p w14:paraId="110B1460" w14:textId="5EED418F" w:rsidR="00201EBF" w:rsidRPr="00087263" w:rsidRDefault="00201EBF" w:rsidP="00201EBF">
            <w:pPr>
              <w:shd w:val="clear" w:color="auto" w:fill="FFFFFF"/>
              <w:tabs>
                <w:tab w:val="left" w:pos="148"/>
              </w:tabs>
              <w:ind w:left="15" w:right="45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087263">
              <w:rPr>
                <w:bCs/>
                <w:color w:val="000000"/>
                <w:spacing w:val="3"/>
                <w:lang w:val="uk-UA"/>
              </w:rPr>
              <w:t xml:space="preserve">   12. Здійснює контроль за своєчасною здачею судових справ до канцелярії суду, проводить аналітичну роботу щодо строків здачі справ до канцелярії суду, вносить відповідні пропозиції з удосконалення цієї роботи, систематично доповідає керівнику апарату суду про випадки порушення термінів здачі судових справ до канцелярії суду.</w:t>
            </w:r>
          </w:p>
          <w:p w14:paraId="71195ACC" w14:textId="0AD91BFA" w:rsidR="00201EBF" w:rsidRPr="00087263" w:rsidRDefault="00201EBF" w:rsidP="00201EBF">
            <w:pPr>
              <w:tabs>
                <w:tab w:val="left" w:pos="148"/>
              </w:tabs>
              <w:ind w:left="15" w:right="45"/>
              <w:jc w:val="both"/>
              <w:rPr>
                <w:lang w:val="uk-UA"/>
              </w:rPr>
            </w:pPr>
            <w:r w:rsidRPr="00087263">
              <w:rPr>
                <w:lang w:val="uk-UA"/>
              </w:rPr>
              <w:t xml:space="preserve">   13. Веде справи із статистичним звітами та справи з питань обліково-статистичної роботи (згідно з номенклатурою справ суду), забезпечує їх зберігання.</w:t>
            </w:r>
          </w:p>
          <w:p w14:paraId="74BD3F97" w14:textId="36D0CCF5" w:rsidR="00201EBF" w:rsidRPr="00087263" w:rsidRDefault="00201EBF" w:rsidP="00A413EF">
            <w:pPr>
              <w:pStyle w:val="a4"/>
              <w:tabs>
                <w:tab w:val="left" w:pos="431"/>
                <w:tab w:val="right" w:pos="1701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 xml:space="preserve">   14.</w:t>
            </w:r>
            <w:r w:rsidR="00A413EF">
              <w:rPr>
                <w:sz w:val="24"/>
                <w:szCs w:val="24"/>
              </w:rPr>
              <w:t xml:space="preserve"> </w:t>
            </w:r>
            <w:r w:rsidRPr="00087263">
              <w:rPr>
                <w:sz w:val="24"/>
                <w:szCs w:val="24"/>
              </w:rPr>
              <w:t>Підтримує в контрольному стані інструктивні та методичні матеріали з питань ведення судової статистики.</w:t>
            </w:r>
          </w:p>
          <w:p w14:paraId="1B3D6AE2" w14:textId="34B2F8B1" w:rsidR="00201EBF" w:rsidRPr="00087263" w:rsidRDefault="00201EBF" w:rsidP="00201EBF">
            <w:pPr>
              <w:pStyle w:val="a4"/>
              <w:tabs>
                <w:tab w:val="left" w:pos="148"/>
                <w:tab w:val="right" w:pos="1701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 xml:space="preserve">   15. Надає методичну допомогу працівникам апарату суду з питань, що входять до його компетенції. </w:t>
            </w:r>
          </w:p>
          <w:p w14:paraId="1E3A30A7" w14:textId="225BF8F4" w:rsidR="00201EBF" w:rsidRPr="00087263" w:rsidRDefault="00201EBF" w:rsidP="00201EBF">
            <w:pPr>
              <w:tabs>
                <w:tab w:val="left" w:pos="148"/>
              </w:tabs>
              <w:ind w:left="15" w:right="45"/>
              <w:jc w:val="both"/>
              <w:rPr>
                <w:color w:val="000000"/>
                <w:spacing w:val="-7"/>
                <w:lang w:val="uk-UA"/>
              </w:rPr>
            </w:pPr>
            <w:r w:rsidRPr="00087263">
              <w:rPr>
                <w:color w:val="000000"/>
                <w:spacing w:val="-7"/>
                <w:lang w:val="uk-UA"/>
              </w:rPr>
              <w:t xml:space="preserve">   16 Вносить пропозиції начальнику відділу з питань судової статистики.</w:t>
            </w:r>
          </w:p>
          <w:p w14:paraId="39693442" w14:textId="6282D36C" w:rsidR="00201EBF" w:rsidRPr="00087263" w:rsidRDefault="00201EBF" w:rsidP="00201EBF">
            <w:pPr>
              <w:tabs>
                <w:tab w:val="left" w:pos="148"/>
              </w:tabs>
              <w:ind w:left="15" w:right="45"/>
              <w:jc w:val="both"/>
              <w:rPr>
                <w:bCs/>
                <w:color w:val="000000"/>
                <w:spacing w:val="-7"/>
                <w:lang w:val="uk-UA"/>
              </w:rPr>
            </w:pPr>
            <w:r w:rsidRPr="00087263">
              <w:rPr>
                <w:color w:val="000000"/>
                <w:spacing w:val="-7"/>
                <w:lang w:val="uk-UA"/>
              </w:rPr>
              <w:t xml:space="preserve">   17. Знає, розуміє і застосовує діючі нормативні документи, що стосуються виконання обов’язків </w:t>
            </w:r>
            <w:r w:rsidRPr="00087263">
              <w:rPr>
                <w:bCs/>
                <w:color w:val="000000"/>
                <w:spacing w:val="-7"/>
                <w:lang w:val="uk-UA"/>
              </w:rPr>
              <w:t>головного спеціаліста.</w:t>
            </w:r>
          </w:p>
          <w:p w14:paraId="1406ADA8" w14:textId="169F2D62" w:rsidR="00201EBF" w:rsidRPr="00087263" w:rsidRDefault="00201EBF" w:rsidP="00201EBF">
            <w:pPr>
              <w:tabs>
                <w:tab w:val="left" w:pos="148"/>
              </w:tabs>
              <w:ind w:left="15" w:right="45"/>
              <w:jc w:val="both"/>
              <w:rPr>
                <w:bCs/>
                <w:color w:val="000000"/>
                <w:spacing w:val="-7"/>
                <w:lang w:val="uk-UA"/>
              </w:rPr>
            </w:pPr>
            <w:r w:rsidRPr="00087263">
              <w:rPr>
                <w:bCs/>
                <w:color w:val="000000"/>
                <w:spacing w:val="-7"/>
                <w:lang w:val="uk-UA"/>
              </w:rPr>
              <w:t xml:space="preserve">   18. На час відсутності начальника відділу виконує його обов’язки.</w:t>
            </w:r>
          </w:p>
          <w:p w14:paraId="4345C599" w14:textId="58F1D0D1" w:rsidR="008D101F" w:rsidRPr="00201EBF" w:rsidRDefault="00201EBF" w:rsidP="00201EBF">
            <w:pPr>
              <w:pStyle w:val="a4"/>
              <w:tabs>
                <w:tab w:val="left" w:pos="148"/>
              </w:tabs>
              <w:ind w:left="15" w:right="45"/>
              <w:jc w:val="both"/>
              <w:rPr>
                <w:sz w:val="24"/>
                <w:szCs w:val="24"/>
              </w:rPr>
            </w:pPr>
            <w:r w:rsidRPr="00087263">
              <w:rPr>
                <w:sz w:val="24"/>
                <w:szCs w:val="24"/>
              </w:rPr>
              <w:t xml:space="preserve">   19. Виконує інші доручення начальника відділу з  питань, що стосуються організації ведення судової статистики та звітності.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6718B8A3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18704C">
              <w:rPr>
                <w:lang w:val="uk-UA" w:eastAsia="en-US"/>
              </w:rPr>
              <w:t>5760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EF69" w14:textId="77777777" w:rsidR="001D5A88" w:rsidRDefault="001D5A88" w:rsidP="001D5A88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 xml:space="preserve"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55557">
              <w:rPr>
                <w:lang w:val="uk-UA" w:eastAsia="en-US"/>
              </w:rPr>
              <w:t>коронавірусом</w:t>
            </w:r>
            <w:proofErr w:type="spellEnd"/>
            <w:r w:rsidRPr="00F55557">
              <w:rPr>
                <w:lang w:val="uk-UA" w:eastAsia="en-US"/>
              </w:rPr>
              <w:t xml:space="preserve">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="002172F8" w:rsidRPr="00B73CC2">
              <w:rPr>
                <w:lang w:val="uk-UA"/>
              </w:rPr>
              <w:t>компетентностей</w:t>
            </w:r>
            <w:proofErr w:type="spellEnd"/>
            <w:r w:rsidR="002172F8" w:rsidRPr="00B73CC2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2EA89396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18704C">
              <w:rPr>
                <w:lang w:val="uk-UA" w:eastAsia="en-US"/>
              </w:rPr>
              <w:t>12</w:t>
            </w:r>
            <w:r w:rsidRPr="00CB64F1">
              <w:rPr>
                <w:lang w:val="uk-UA" w:eastAsia="en-US"/>
              </w:rPr>
              <w:t xml:space="preserve"> год. </w:t>
            </w:r>
            <w:r w:rsidR="0018704C">
              <w:rPr>
                <w:lang w:val="uk-UA" w:eastAsia="en-US"/>
              </w:rPr>
              <w:t>00</w:t>
            </w:r>
            <w:r w:rsidRPr="00CB64F1">
              <w:rPr>
                <w:lang w:val="uk-UA" w:eastAsia="en-US"/>
              </w:rPr>
              <w:t xml:space="preserve"> хв. </w:t>
            </w:r>
            <w:r w:rsidR="001D5A88">
              <w:rPr>
                <w:lang w:val="uk-UA" w:eastAsia="en-US"/>
              </w:rPr>
              <w:t>22 лютого 2021</w:t>
            </w:r>
            <w:r w:rsidRPr="00CB64F1">
              <w:rPr>
                <w:lang w:val="uk-UA" w:eastAsia="en-US"/>
              </w:rPr>
              <w:t xml:space="preserve">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lastRenderedPageBreak/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1D5A88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4373" w14:textId="69397A61" w:rsidR="00F64E95" w:rsidRPr="00F55557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proofErr w:type="spellStart"/>
            <w:r w:rsidRPr="00F55557">
              <w:rPr>
                <w:lang w:val="uk-UA" w:eastAsia="en-US"/>
              </w:rPr>
              <w:t>тел</w:t>
            </w:r>
            <w:proofErr w:type="spellEnd"/>
            <w:r w:rsidRPr="00F55557">
              <w:rPr>
                <w:lang w:val="uk-UA" w:eastAsia="en-US"/>
              </w:rPr>
              <w:t>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</w:t>
            </w:r>
            <w:proofErr w:type="spellStart"/>
            <w:r w:rsidRPr="00F55557">
              <w:rPr>
                <w:color w:val="000000"/>
                <w:lang w:val="uk-UA" w:eastAsia="en-US"/>
              </w:rPr>
              <w:t>mail</w:t>
            </w:r>
            <w:proofErr w:type="spellEnd"/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0EB1"/>
    <w:rsid w:val="000B32F7"/>
    <w:rsid w:val="000D0BF7"/>
    <w:rsid w:val="00102928"/>
    <w:rsid w:val="00117772"/>
    <w:rsid w:val="00156115"/>
    <w:rsid w:val="001747EC"/>
    <w:rsid w:val="0018704C"/>
    <w:rsid w:val="001C3168"/>
    <w:rsid w:val="001D5A88"/>
    <w:rsid w:val="00201EBF"/>
    <w:rsid w:val="002172F8"/>
    <w:rsid w:val="002551DA"/>
    <w:rsid w:val="00277F1E"/>
    <w:rsid w:val="0028713C"/>
    <w:rsid w:val="002A3F62"/>
    <w:rsid w:val="002C3032"/>
    <w:rsid w:val="00347CA0"/>
    <w:rsid w:val="003844CB"/>
    <w:rsid w:val="003954DA"/>
    <w:rsid w:val="003D7667"/>
    <w:rsid w:val="0041375D"/>
    <w:rsid w:val="00447E66"/>
    <w:rsid w:val="00455432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2EAA"/>
    <w:rsid w:val="00666803"/>
    <w:rsid w:val="006D2143"/>
    <w:rsid w:val="006F663D"/>
    <w:rsid w:val="00751168"/>
    <w:rsid w:val="00785D80"/>
    <w:rsid w:val="00842210"/>
    <w:rsid w:val="00885FF9"/>
    <w:rsid w:val="00895B21"/>
    <w:rsid w:val="008D101F"/>
    <w:rsid w:val="008E13DB"/>
    <w:rsid w:val="00942AD6"/>
    <w:rsid w:val="009432A3"/>
    <w:rsid w:val="00972F68"/>
    <w:rsid w:val="00995189"/>
    <w:rsid w:val="009A31C0"/>
    <w:rsid w:val="009D1ABD"/>
    <w:rsid w:val="00A413EF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BC0CD6"/>
    <w:rsid w:val="00C06335"/>
    <w:rsid w:val="00C3049F"/>
    <w:rsid w:val="00C3716C"/>
    <w:rsid w:val="00C47E20"/>
    <w:rsid w:val="00CA3ACD"/>
    <w:rsid w:val="00CB39BC"/>
    <w:rsid w:val="00CB64F1"/>
    <w:rsid w:val="00CB72CE"/>
    <w:rsid w:val="00CD34BA"/>
    <w:rsid w:val="00D02184"/>
    <w:rsid w:val="00D74192"/>
    <w:rsid w:val="00D811BD"/>
    <w:rsid w:val="00D852D1"/>
    <w:rsid w:val="00D94E88"/>
    <w:rsid w:val="00DA6706"/>
    <w:rsid w:val="00DE3FD8"/>
    <w:rsid w:val="00DF3B48"/>
    <w:rsid w:val="00E20B39"/>
    <w:rsid w:val="00EB2CA3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Левченко</cp:lastModifiedBy>
  <cp:revision>52</cp:revision>
  <cp:lastPrinted>2021-02-19T08:09:00Z</cp:lastPrinted>
  <dcterms:created xsi:type="dcterms:W3CDTF">2020-06-23T11:32:00Z</dcterms:created>
  <dcterms:modified xsi:type="dcterms:W3CDTF">2021-02-19T08:57:00Z</dcterms:modified>
</cp:coreProperties>
</file>