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41BC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6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41BC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ВИЩА РАДА ПРАВОСУДДЯ</w:t>
      </w:r>
    </w:p>
    <w:p w:rsidR="00000000" w:rsidRDefault="001A41B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p w:rsidR="00000000" w:rsidRDefault="001A41BC">
      <w:pPr>
        <w:pStyle w:val="a3"/>
        <w:jc w:val="center"/>
      </w:pPr>
      <w:r>
        <w:rPr>
          <w:b/>
          <w:bCs/>
        </w:rPr>
        <w:t>від 26 листопада 2019 року N 3162/0/15-19</w:t>
      </w:r>
    </w:p>
    <w:p w:rsidR="00000000" w:rsidRDefault="001A41B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Положення про проведення конкурсів для призначення на посади</w:t>
      </w:r>
      <w:r>
        <w:rPr>
          <w:rFonts w:eastAsia="Times New Roman"/>
        </w:rPr>
        <w:t xml:space="preserve"> державних службовців у судах, органах та установах системи правосуддя</w:t>
      </w:r>
    </w:p>
    <w:p w:rsidR="00000000" w:rsidRDefault="001A41BC">
      <w:pPr>
        <w:pStyle w:val="a3"/>
        <w:jc w:val="both"/>
      </w:pPr>
      <w:r>
        <w:t xml:space="preserve">Відповідно до положень </w:t>
      </w:r>
      <w:r>
        <w:rPr>
          <w:color w:val="0000FF"/>
        </w:rPr>
        <w:t>статті 22 Закону України "Про державну службу"</w:t>
      </w:r>
      <w:r>
        <w:t xml:space="preserve"> з метою добору осіб, здатних професійно виконувати посадові обов'язки, проводиться конкурс на зайняття посади держа</w:t>
      </w:r>
      <w:r>
        <w:t>вної служби.</w:t>
      </w:r>
    </w:p>
    <w:p w:rsidR="00000000" w:rsidRDefault="001A41BC">
      <w:pPr>
        <w:pStyle w:val="a3"/>
        <w:jc w:val="both"/>
      </w:pPr>
      <w:r>
        <w:t xml:space="preserve">19 вересня 2019 року Верховною Радою України прийнято </w:t>
      </w:r>
      <w:r>
        <w:rPr>
          <w:color w:val="0000FF"/>
        </w:rPr>
        <w:t>Закон України N 117-IX "Про внесення змін до деяких законів України щодо перезавантаження влади"</w:t>
      </w:r>
      <w:r>
        <w:t xml:space="preserve"> (набрав чинності 25 вересня 2019 року), яким змінено окремі положення порядку проведення кон</w:t>
      </w:r>
      <w:r>
        <w:t>курсу на зайняття посад державної служби.</w:t>
      </w:r>
    </w:p>
    <w:p w:rsidR="00000000" w:rsidRDefault="001A41BC">
      <w:pPr>
        <w:pStyle w:val="a3"/>
        <w:jc w:val="both"/>
      </w:pPr>
      <w:r>
        <w:t xml:space="preserve">Також внесено зміни до Порядку проведення конкурсу на зайняття посад державної служби, затвердженого </w:t>
      </w:r>
      <w:r>
        <w:rPr>
          <w:color w:val="0000FF"/>
        </w:rPr>
        <w:t>постановою Кабінету Міністрів України від 25 березня 2016 року N 246</w:t>
      </w:r>
      <w:r>
        <w:t>.</w:t>
      </w:r>
    </w:p>
    <w:p w:rsidR="00000000" w:rsidRDefault="001A41BC">
      <w:pPr>
        <w:pStyle w:val="a3"/>
        <w:jc w:val="both"/>
      </w:pPr>
      <w:r>
        <w:rPr>
          <w:color w:val="0000FF"/>
        </w:rPr>
        <w:t>Статтею 5 Закону України "Про державну служ</w:t>
      </w:r>
      <w:r>
        <w:rPr>
          <w:color w:val="0000FF"/>
        </w:rPr>
        <w:t>бу"</w:t>
      </w:r>
      <w:r>
        <w:t xml:space="preserve"> визначено, що особливості правового регулювання державної служби в системі правосуддя визначаються законодавством про судоустрій і статус суддів.</w:t>
      </w:r>
    </w:p>
    <w:p w:rsidR="00000000" w:rsidRDefault="001A41BC">
      <w:pPr>
        <w:pStyle w:val="a3"/>
        <w:jc w:val="both"/>
      </w:pPr>
      <w:r>
        <w:t xml:space="preserve">Відповідно до </w:t>
      </w:r>
      <w:r>
        <w:rPr>
          <w:color w:val="0000FF"/>
        </w:rPr>
        <w:t>частини першої статті 150 Закону України "Про судоустрій і статус суддів"</w:t>
      </w:r>
      <w:r>
        <w:t xml:space="preserve"> призначення на пос</w:t>
      </w:r>
      <w:r>
        <w:t xml:space="preserve">ади державних службовців, працівників, які виконують функції з обслуговування, оплата праці та соціальні гарантії працівників апаратів місцевих, апеляційних судів, вищих спеціалізованих судів, апарату Верховного Суду, секретаріатів Вищої ради правосуддя і </w:t>
      </w:r>
      <w:r>
        <w:t xml:space="preserve">Вищої кваліфікаційної комісії суддів України, Державної судової адміністрації України регулюються нормами законодавства про державну службу з урахуванням особливостей, визначених цим </w:t>
      </w:r>
      <w:r>
        <w:rPr>
          <w:color w:val="0000FF"/>
        </w:rPr>
        <w:t>Законом</w:t>
      </w:r>
      <w:r>
        <w:t>.</w:t>
      </w:r>
    </w:p>
    <w:p w:rsidR="00000000" w:rsidRDefault="001A41BC">
      <w:pPr>
        <w:pStyle w:val="a3"/>
        <w:jc w:val="both"/>
      </w:pPr>
      <w:r>
        <w:rPr>
          <w:color w:val="0000FF"/>
        </w:rPr>
        <w:t>Частиною третьою вказаної статті Закону</w:t>
      </w:r>
      <w:r>
        <w:t xml:space="preserve"> передбачено, що особливо</w:t>
      </w:r>
      <w:r>
        <w:t>сті проведення конкурсів для призначення на посади державних службовців у судах, органах та установах системи правосуддя визначаються Положенням, яке затверджується Вищою радою правосуддя за поданням Державної судової адміністрації України після консультац</w:t>
      </w:r>
      <w:r>
        <w:t>ій з центральним органом виконавчої влади, що забезпечує формування та реалізує державну політику у сфері державної служби.</w:t>
      </w:r>
    </w:p>
    <w:p w:rsidR="00000000" w:rsidRDefault="001A41BC">
      <w:pPr>
        <w:pStyle w:val="a3"/>
        <w:jc w:val="both"/>
      </w:pPr>
      <w:r>
        <w:t xml:space="preserve">1 листопада 2019 року до Вищої ради правосуддя від Державної судової адміністрації України надійшов для погодження проект Положення </w:t>
      </w:r>
      <w:r>
        <w:t xml:space="preserve">про проведення конкурсів для призначення на </w:t>
      </w:r>
      <w:r>
        <w:lastRenderedPageBreak/>
        <w:t>посади державних службовців у судах, органах та установах системи правосуддя у новій редакції (лист Голови ДСА України від 28 жовтня 2019 року N 10-25900/19).</w:t>
      </w:r>
    </w:p>
    <w:p w:rsidR="00000000" w:rsidRDefault="001A41BC">
      <w:pPr>
        <w:pStyle w:val="a3"/>
        <w:jc w:val="both"/>
      </w:pPr>
      <w:r>
        <w:t>Листом від 20 листопада 2019 року N 8338/10-19 Націон</w:t>
      </w:r>
      <w:r>
        <w:t>альне агентство України з питань державної служби погодило цей проект Положення.</w:t>
      </w:r>
    </w:p>
    <w:p w:rsidR="00000000" w:rsidRDefault="001A41BC">
      <w:pPr>
        <w:pStyle w:val="a3"/>
        <w:jc w:val="both"/>
      </w:pPr>
      <w:r>
        <w:t xml:space="preserve">Заслухавши Голову Вищої ради правосуддя Овсієнка Андрія Анатолійовича, Вища рада правосуддя, керуючись </w:t>
      </w:r>
      <w:r>
        <w:rPr>
          <w:color w:val="0000FF"/>
        </w:rPr>
        <w:t>статтею 150 Закону України "Про судоустрій і статус суддів"</w:t>
      </w:r>
      <w:r>
        <w:t xml:space="preserve">, </w:t>
      </w:r>
      <w:r>
        <w:rPr>
          <w:color w:val="0000FF"/>
        </w:rPr>
        <w:t>статтями 3</w:t>
      </w:r>
      <w:r>
        <w:t>,</w:t>
      </w:r>
      <w:r>
        <w:t xml:space="preserve"> </w:t>
      </w:r>
      <w:r>
        <w:rPr>
          <w:color w:val="0000FF"/>
        </w:rPr>
        <w:t>30 Закону України "Про Вищу раду правосуддя"</w:t>
      </w:r>
      <w:r>
        <w:t xml:space="preserve">, </w:t>
      </w:r>
      <w:r>
        <w:rPr>
          <w:b/>
          <w:bCs/>
        </w:rPr>
        <w:t>вирішила</w:t>
      </w:r>
      <w:r>
        <w:t>:</w:t>
      </w:r>
    </w:p>
    <w:p w:rsidR="00000000" w:rsidRDefault="001A41BC">
      <w:pPr>
        <w:pStyle w:val="a3"/>
        <w:jc w:val="both"/>
      </w:pPr>
      <w:r>
        <w:t xml:space="preserve">внести зміни до </w:t>
      </w:r>
      <w:r>
        <w:rPr>
          <w:color w:val="0000FF"/>
        </w:rPr>
        <w:t>Положення про проведення конкурсів для призначення на посади державних службовців у судах, органах та установах системи правосуддя</w:t>
      </w:r>
      <w:r>
        <w:t>, виклавши його у новій редакції (додається).</w:t>
      </w:r>
    </w:p>
    <w:p w:rsidR="00000000" w:rsidRDefault="001A41BC">
      <w:pPr>
        <w:pStyle w:val="a3"/>
        <w:jc w:val="both"/>
      </w:pPr>
      <w:r>
        <w:t> </w:t>
      </w:r>
    </w:p>
    <w:tbl>
      <w:tblPr>
        <w:tblStyle w:val="a4"/>
        <w:tblW w:w="5000" w:type="pct"/>
        <w:tblCellSpacing w:w="22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1A41BC">
            <w:pPr>
              <w:pStyle w:val="a3"/>
              <w:jc w:val="center"/>
            </w:pPr>
            <w:r>
              <w:rPr>
                <w:b/>
                <w:bCs/>
              </w:rPr>
              <w:t>Голов</w:t>
            </w:r>
            <w:r>
              <w:rPr>
                <w:b/>
                <w:bCs/>
              </w:rPr>
              <w:t>а Вищої ради правосуддя</w:t>
            </w:r>
          </w:p>
        </w:tc>
        <w:tc>
          <w:tcPr>
            <w:tcW w:w="2500" w:type="pct"/>
            <w:vAlign w:val="bottom"/>
            <w:hideMark/>
          </w:tcPr>
          <w:p w:rsidR="00000000" w:rsidRDefault="001A41BC">
            <w:pPr>
              <w:pStyle w:val="a3"/>
              <w:jc w:val="center"/>
            </w:pPr>
            <w:r>
              <w:rPr>
                <w:b/>
                <w:bCs/>
              </w:rPr>
              <w:t>А. А. Овсієнко</w:t>
            </w:r>
          </w:p>
        </w:tc>
      </w:tr>
    </w:tbl>
    <w:p w:rsidR="00000000" w:rsidRDefault="001A41BC">
      <w:pPr>
        <w:pStyle w:val="a3"/>
        <w:jc w:val="both"/>
      </w:pPr>
      <w:r>
        <w:br w:type="textWrapping" w:clear="all"/>
      </w:r>
    </w:p>
    <w:p w:rsidR="00000000" w:rsidRDefault="001A41BC">
      <w:pPr>
        <w:pStyle w:val="a3"/>
        <w:jc w:val="both"/>
      </w:pPr>
      <w:r>
        <w:rPr>
          <w:b/>
          <w:bCs/>
        </w:rPr>
        <w:t> </w:t>
      </w:r>
    </w:p>
    <w:tbl>
      <w:tblPr>
        <w:tblStyle w:val="a4"/>
        <w:tblpPr w:leftFromText="45" w:rightFromText="45" w:vertAnchor="text" w:tblpXSpec="right" w:tblpYSpec="center"/>
        <w:tblW w:w="2250" w:type="pct"/>
        <w:tblCellSpacing w:w="22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1A41BC">
            <w:pPr>
              <w:pStyle w:val="a3"/>
            </w:pPr>
            <w:r>
              <w:t>ЗАТВЕРДЖЕНО</w:t>
            </w:r>
            <w:r>
              <w:br/>
              <w:t>Рішення Вищої ради правосуддя</w:t>
            </w:r>
            <w:r>
              <w:br/>
              <w:t>5 вересня 2017 року N 2646/0/15-17</w:t>
            </w:r>
            <w:r>
              <w:br/>
              <w:t>(у редакції рішення Вищої ради правосуддя</w:t>
            </w:r>
            <w:r>
              <w:br/>
              <w:t>від 26 листопада 2019 року N 3162/0/15-19)</w:t>
            </w:r>
          </w:p>
        </w:tc>
      </w:tr>
    </w:tbl>
    <w:p w:rsidR="00000000" w:rsidRDefault="001A41BC">
      <w:pPr>
        <w:pStyle w:val="a3"/>
        <w:jc w:val="both"/>
      </w:pPr>
      <w:r>
        <w:br w:type="textWrapping" w:clear="all"/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ПОЛОЖЕННЯ</w:t>
      </w:r>
      <w:r>
        <w:rPr>
          <w:rFonts w:eastAsia="Times New Roman"/>
        </w:rPr>
        <w:br/>
      </w:r>
      <w:r>
        <w:rPr>
          <w:rFonts w:eastAsia="Times New Roman"/>
        </w:rPr>
        <w:t>про проведення конкурсів для призначення на посади державних службовців у судах, органах та установах системи правосуддя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питання</w:t>
      </w:r>
    </w:p>
    <w:p w:rsidR="00000000" w:rsidRDefault="001A41BC">
      <w:pPr>
        <w:pStyle w:val="a3"/>
        <w:jc w:val="both"/>
      </w:pPr>
      <w:r>
        <w:t>1. Це Положення визначає процедуру проведення конкурсу на зайняття посад державної служби у судах, органах та устан</w:t>
      </w:r>
      <w:r>
        <w:t>овах системи правосуддя (далі - конкурс), метою якого є добір осіб, здатних професійно виконувати посадові обов'язки.</w:t>
      </w:r>
    </w:p>
    <w:p w:rsidR="00000000" w:rsidRDefault="001A41BC">
      <w:pPr>
        <w:pStyle w:val="a3"/>
        <w:jc w:val="both"/>
      </w:pPr>
      <w:r>
        <w:t>З питань, не врегульованих цим Положенням, та якщо інше не передбачено цим Положенням, застосовується Порядок проведення конкурсу на зайня</w:t>
      </w:r>
      <w:r>
        <w:t xml:space="preserve">ття посад державної служби, затверджений </w:t>
      </w:r>
      <w:r>
        <w:rPr>
          <w:color w:val="0000FF"/>
        </w:rPr>
        <w:t>постановою Кабінету Міністрів України від 25 березня 2016 року N 246</w:t>
      </w:r>
      <w:r>
        <w:t xml:space="preserve"> (далі - Порядок).</w:t>
      </w:r>
    </w:p>
    <w:p w:rsidR="00000000" w:rsidRDefault="001A41BC">
      <w:pPr>
        <w:pStyle w:val="a3"/>
        <w:jc w:val="both"/>
      </w:pPr>
      <w:r>
        <w:t xml:space="preserve">У випадку розбіжності регулювання між цим Положенням та </w:t>
      </w:r>
      <w:r>
        <w:rPr>
          <w:color w:val="0000FF"/>
        </w:rPr>
        <w:t>Порядком</w:t>
      </w:r>
      <w:r>
        <w:t>, застосовуються правила цього Положення.</w:t>
      </w:r>
    </w:p>
    <w:p w:rsidR="00000000" w:rsidRDefault="001A41BC">
      <w:pPr>
        <w:pStyle w:val="a3"/>
        <w:jc w:val="both"/>
      </w:pPr>
      <w:r>
        <w:t xml:space="preserve">2.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посади державної </w:t>
      </w:r>
      <w:r>
        <w:lastRenderedPageBreak/>
        <w:t>служби (далі - посада) за результатами оцінювання його особистих досягнень, знань, умінь</w:t>
      </w:r>
      <w:r>
        <w:t xml:space="preserve"> і навичок, моральних і ділових якостей для належного виконання посадових обов'язків.</w:t>
      </w:r>
    </w:p>
    <w:p w:rsidR="00000000" w:rsidRDefault="001A41BC">
      <w:pPr>
        <w:pStyle w:val="a3"/>
        <w:jc w:val="both"/>
      </w:pPr>
      <w:r>
        <w:t>Вимоги до професійної компетентності кандидатів на зайняття посади включають кваліфікаційні вимоги, вимоги до компетентності та вимоги до професійних знань.</w:t>
      </w:r>
    </w:p>
    <w:p w:rsidR="00000000" w:rsidRDefault="001A41BC">
      <w:pPr>
        <w:pStyle w:val="a3"/>
        <w:jc w:val="both"/>
      </w:pPr>
      <w:r>
        <w:t>Тестування на</w:t>
      </w:r>
      <w:r>
        <w:t xml:space="preserve"> зайняття посад державної служби всіх категорій у судах, органах та установах системи правосуддя здійснюється на технічній базі судів, органів та установ системи правосуддя, а у разі неможливості - за попереднім погодженням на базі органів та установ, що н</w:t>
      </w:r>
      <w:r>
        <w:t>алежать до сфери управління Національного агентства з питань державної служби (далі - НАДС).</w:t>
      </w:r>
    </w:p>
    <w:p w:rsidR="00000000" w:rsidRDefault="001A41BC">
      <w:pPr>
        <w:pStyle w:val="a3"/>
        <w:jc w:val="both"/>
      </w:pPr>
      <w:r>
        <w:t xml:space="preserve">У разі якщо тестування проводиться на базі НАДС, присутність членів Комісії з питань вищого корпусу державної служби в системі правосуддя (далі - Комісія) під час </w:t>
      </w:r>
      <w:r>
        <w:t xml:space="preserve">тестування не є обов'язковою. Обов'язковою є присутність адміністратора конкурсу. Автоматично визначені за допомогою програмного забезпечення результати тестування передаються адміністратором конкурсу для підписання членам Комісії на найближчому засіданні </w:t>
      </w:r>
      <w:r>
        <w:t>комісії.</w:t>
      </w:r>
    </w:p>
    <w:p w:rsidR="00000000" w:rsidRDefault="001A41BC">
      <w:pPr>
        <w:pStyle w:val="a3"/>
        <w:jc w:val="both"/>
      </w:pPr>
      <w:r>
        <w:t>Перевірка володіння іноземною мовою кандидатів на зайняття посад категорії "А" в судах, органах та установах системи правосуддя може здійснюватися як на технічній базі органів та установ системи правосуддя, так і на технічній базі органів та устан</w:t>
      </w:r>
      <w:r>
        <w:t>ов НАДС, за попереднім погодженням з НАДС. Така перевірка не потребує присутності членів Комісії і проводиться у присутності адміністраторів конкурсу та експертів, визначених НАДС.</w:t>
      </w:r>
    </w:p>
    <w:p w:rsidR="00000000" w:rsidRDefault="001A41BC">
      <w:pPr>
        <w:pStyle w:val="a3"/>
        <w:jc w:val="both"/>
      </w:pPr>
      <w:r>
        <w:t xml:space="preserve">Перевірка володіння іноземною мовою кандидатів на зайняття посад категорії </w:t>
      </w:r>
      <w:r>
        <w:t>"А" в судах, органах та установах системи правосуддя включає в себе лексико-граматичний тест, перевірку розуміння письмового тексту, умінь і навичок сприйняття усного мовлення (аудіювання), умінь і навичок висловлювання своєї думки іноземною мовою та здійс</w:t>
      </w:r>
      <w:r>
        <w:t>нюються на основі завдань, що розробляються органами та установами НАДС та не потребують додаткового затвердження Комісією.</w:t>
      </w:r>
    </w:p>
    <w:p w:rsidR="00000000" w:rsidRDefault="001A41BC">
      <w:pPr>
        <w:pStyle w:val="a3"/>
        <w:jc w:val="both"/>
      </w:pPr>
      <w:r>
        <w:t>Оцінювання результатів вирішення завдань для перевірки рівня володіння іноземною мовою, яка є однією з офіційних мов Ради Європи, зд</w:t>
      </w:r>
      <w:r>
        <w:t>ійснюється експертами щодо кожної мови окремо.</w:t>
      </w:r>
    </w:p>
    <w:p w:rsidR="00000000" w:rsidRDefault="001A41BC">
      <w:pPr>
        <w:pStyle w:val="a3"/>
        <w:jc w:val="both"/>
      </w:pPr>
      <w:r>
        <w:t>Оцінювання результатів вирішення завдань для перевірки рівня володіння іноземною мовою кандидата на посаду державної служби здійснюється в балах за кожне завдання окремо, при цьому бал виставляється в межах пе</w:t>
      </w:r>
      <w:r>
        <w:t>редбаченого максимального бала за його вирішення.</w:t>
      </w:r>
    </w:p>
    <w:p w:rsidR="00000000" w:rsidRDefault="001A41BC">
      <w:pPr>
        <w:pStyle w:val="a3"/>
        <w:jc w:val="both"/>
      </w:pPr>
      <w:r>
        <w:t>Оцінювання результатів вирішення завдань для перевірки рівня володіння іноземною мовою кандидата на зайняття посади державної служби здійснюється кожним експертом під час перевірки, в кінці якої експерт вис</w:t>
      </w:r>
      <w:r>
        <w:t>тавляє оцінку у відомість.</w:t>
      </w:r>
    </w:p>
    <w:p w:rsidR="00000000" w:rsidRDefault="001A41BC">
      <w:pPr>
        <w:pStyle w:val="a3"/>
        <w:jc w:val="both"/>
      </w:pPr>
      <w:r>
        <w:t>Оцінювання результатів вирішення завдань для перевірки рівня володіння іноземною мовою кандидатами на зайняття посади державної служби складається із суми балів за всі завдання за 100 бальною шкалою, з яких 75 балів і вище вважає</w:t>
      </w:r>
      <w:r>
        <w:t>ться "складено".</w:t>
      </w:r>
    </w:p>
    <w:p w:rsidR="00000000" w:rsidRDefault="001A41BC">
      <w:pPr>
        <w:pStyle w:val="a3"/>
        <w:jc w:val="both"/>
      </w:pPr>
      <w:r>
        <w:t>Під час вирішення завдань із перевірки рівня володіння іноземною мовою кандидатам забороняється користуватися мобільними телефонами, електронними приладами (крім випадків, коли використання додаткових електронних приладів становить розумне</w:t>
      </w:r>
      <w:r>
        <w:t xml:space="preserve"> пристосування, право на яке передбачено Законом України "Про основи соціальної захищеності інвалідів в Україні), підручниками, а також спілкуватись один з одним.</w:t>
      </w:r>
    </w:p>
    <w:p w:rsidR="00000000" w:rsidRDefault="001A41BC">
      <w:pPr>
        <w:pStyle w:val="a3"/>
        <w:jc w:val="both"/>
      </w:pPr>
      <w:r>
        <w:lastRenderedPageBreak/>
        <w:t>У разі порушення зазначених вимог кандидат відсторонюється від подальшої перевірки рівня воло</w:t>
      </w:r>
      <w:r>
        <w:t>діння іноземною мовою, про що складається відповідний акт, який підписується адміністратором (адміністраторами) конкурсу, який здійснював нагляд, та експертами.</w:t>
      </w:r>
    </w:p>
    <w:p w:rsidR="00000000" w:rsidRDefault="001A41BC">
      <w:pPr>
        <w:pStyle w:val="a3"/>
        <w:jc w:val="both"/>
      </w:pPr>
      <w:r>
        <w:t>Усі тестові завдання, крім тих, що обрані кандидатами для проходження перевірки володіння інозе</w:t>
      </w:r>
      <w:r>
        <w:t>мною мовою кандидатів на зайняття вакантних посад державної служби категорії "А" в системі правосуддя, є конфіденційними.</w:t>
      </w:r>
    </w:p>
    <w:p w:rsidR="00000000" w:rsidRDefault="001A41BC">
      <w:pPr>
        <w:pStyle w:val="a3"/>
        <w:jc w:val="both"/>
      </w:pPr>
      <w:r>
        <w:t>Перевірка володіння іноземною мовою за заявами кандидатів не може бути перенесена.</w:t>
      </w:r>
    </w:p>
    <w:p w:rsidR="00000000" w:rsidRDefault="001A41BC">
      <w:pPr>
        <w:pStyle w:val="a3"/>
        <w:jc w:val="both"/>
      </w:pPr>
      <w:r>
        <w:t>Кандидатами, що пройшли перевірку володіння іноземн</w:t>
      </w:r>
      <w:r>
        <w:t>ою мовою, вважаються кандидати, що набрали не менш ніж 75 балів. Кандидати, які набрали менш ніж 75 балів за результатами перевірки володіння іноземною мовою, до участі в конкурсі не допускаються.</w:t>
      </w:r>
    </w:p>
    <w:p w:rsidR="00000000" w:rsidRDefault="001A41BC">
      <w:pPr>
        <w:pStyle w:val="a3"/>
        <w:jc w:val="both"/>
      </w:pPr>
      <w:r>
        <w:t>За результатами перевірки володіння іноземною мовою кандидатів на зайняття посад категорії "А" в судах, органах та установах системи правосуддя Комісія приймає рішення про допуск до конкурсу кандидатів, які успішно пройшли перевірку, або рішення про недопу</w:t>
      </w:r>
      <w:r>
        <w:t>ск кандидатів, які таку перевірку не пройшли.</w:t>
      </w:r>
    </w:p>
    <w:p w:rsidR="00000000" w:rsidRDefault="001A41BC">
      <w:pPr>
        <w:pStyle w:val="a3"/>
        <w:jc w:val="both"/>
      </w:pPr>
      <w:r>
        <w:t>3. Конкурс проводиться із дотриманням принципів:</w:t>
      </w:r>
    </w:p>
    <w:p w:rsidR="00000000" w:rsidRDefault="001A41BC">
      <w:pPr>
        <w:pStyle w:val="a3"/>
        <w:jc w:val="both"/>
      </w:pPr>
      <w:r>
        <w:t>забезпечення рівного доступу;</w:t>
      </w:r>
    </w:p>
    <w:p w:rsidR="00000000" w:rsidRDefault="001A41BC">
      <w:pPr>
        <w:pStyle w:val="a3"/>
        <w:jc w:val="both"/>
      </w:pPr>
      <w:r>
        <w:t>політичної неупередженості;</w:t>
      </w:r>
    </w:p>
    <w:p w:rsidR="00000000" w:rsidRDefault="001A41BC">
      <w:pPr>
        <w:pStyle w:val="a3"/>
        <w:jc w:val="both"/>
      </w:pPr>
      <w:r>
        <w:t>законності;</w:t>
      </w:r>
    </w:p>
    <w:p w:rsidR="00000000" w:rsidRDefault="001A41BC">
      <w:pPr>
        <w:pStyle w:val="a3"/>
        <w:jc w:val="both"/>
      </w:pPr>
      <w:r>
        <w:t>довіри суспільства;</w:t>
      </w:r>
    </w:p>
    <w:p w:rsidR="00000000" w:rsidRDefault="001A41BC">
      <w:pPr>
        <w:pStyle w:val="a3"/>
        <w:jc w:val="both"/>
      </w:pPr>
      <w:r>
        <w:t>недискримінації;</w:t>
      </w:r>
    </w:p>
    <w:p w:rsidR="00000000" w:rsidRDefault="001A41BC">
      <w:pPr>
        <w:pStyle w:val="a3"/>
        <w:jc w:val="both"/>
      </w:pPr>
      <w:r>
        <w:t>прозорості;</w:t>
      </w:r>
    </w:p>
    <w:p w:rsidR="00000000" w:rsidRDefault="001A41BC">
      <w:pPr>
        <w:pStyle w:val="a3"/>
        <w:jc w:val="both"/>
      </w:pPr>
      <w:r>
        <w:t>доброчесності;</w:t>
      </w:r>
    </w:p>
    <w:p w:rsidR="00000000" w:rsidRDefault="001A41BC">
      <w:pPr>
        <w:pStyle w:val="a3"/>
        <w:jc w:val="both"/>
      </w:pPr>
      <w:r>
        <w:t>надійності та відповідності</w:t>
      </w:r>
      <w:r>
        <w:t xml:space="preserve"> методів тестування;</w:t>
      </w:r>
    </w:p>
    <w:p w:rsidR="00000000" w:rsidRDefault="001A41BC">
      <w:pPr>
        <w:pStyle w:val="a3"/>
        <w:jc w:val="both"/>
      </w:pPr>
      <w:r>
        <w:t>узгодженості застосування методів тестування;</w:t>
      </w:r>
    </w:p>
    <w:p w:rsidR="00000000" w:rsidRDefault="001A41BC">
      <w:pPr>
        <w:pStyle w:val="a3"/>
        <w:jc w:val="both"/>
      </w:pPr>
      <w:r>
        <w:t>ефективного і справедливого процесу відбору.</w:t>
      </w:r>
    </w:p>
    <w:p w:rsidR="00000000" w:rsidRDefault="001A41BC">
      <w:pPr>
        <w:pStyle w:val="a3"/>
        <w:jc w:val="both"/>
      </w:pPr>
      <w:r>
        <w:t xml:space="preserve">4. Дотримання принципів недискримінації та забезпечення рівного доступу під час проведення конкурсу включає можливість застосування в ході його </w:t>
      </w:r>
      <w:r>
        <w:t xml:space="preserve">проведення розумного пристосування для особи з інвалідністю, яка виявила бажання взяти участь у конкурсі, а також можливості застосування позитивних дій відповідно до </w:t>
      </w:r>
      <w:r>
        <w:rPr>
          <w:color w:val="0000FF"/>
        </w:rPr>
        <w:t>Закону України "Про засади запобігання та протидії дискримінації в Україні"</w:t>
      </w:r>
      <w:r>
        <w:t>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Умови пр</w:t>
      </w:r>
      <w:r>
        <w:rPr>
          <w:rFonts w:eastAsia="Times New Roman"/>
        </w:rPr>
        <w:t>оведення конкурсу</w:t>
      </w:r>
    </w:p>
    <w:p w:rsidR="00000000" w:rsidRDefault="001A41BC">
      <w:pPr>
        <w:pStyle w:val="a3"/>
        <w:jc w:val="both"/>
      </w:pPr>
      <w:r>
        <w:t>5. Рішення про оголошення конкурсу на зайняття посади державної служби категорії "А" приймає суб'єкт призначення. Одночасно затверджуються Умови проведення конкурсу.</w:t>
      </w:r>
    </w:p>
    <w:p w:rsidR="00000000" w:rsidRDefault="001A41BC">
      <w:pPr>
        <w:pStyle w:val="a3"/>
        <w:jc w:val="both"/>
      </w:pPr>
      <w:r>
        <w:t>6. Рішення про оголошення конкурсу на зайняття посади державної служби к</w:t>
      </w:r>
      <w:r>
        <w:t xml:space="preserve">атегорії "Б" - керівника апарату апеляційного, місцевого суду та їх заступників приймає суб'єкт </w:t>
      </w:r>
      <w:r>
        <w:lastRenderedPageBreak/>
        <w:t>призначення, про що інформує голову відповідного суду або особу, яка виконує його обов'язки, шляхом надіслання до відповідного суду рішення в електронній формі.</w:t>
      </w:r>
      <w:r>
        <w:t xml:space="preserve"> Одночасно затверджуються Умови проведення конкурсу.</w:t>
      </w:r>
    </w:p>
    <w:p w:rsidR="00000000" w:rsidRDefault="001A41BC">
      <w:pPr>
        <w:pStyle w:val="a3"/>
        <w:jc w:val="both"/>
      </w:pPr>
      <w:r>
        <w:t>Рішення про оголошення конкурсу на зайняття посади державної служби категорії "Б" - начальника територіального управління Державної судової адміністрації України (далі - ДСА України) та його заступника п</w:t>
      </w:r>
      <w:r>
        <w:t>риймає Голова ДСА України. Одночасно затверджуються Умови проведення конкурсу.</w:t>
      </w:r>
    </w:p>
    <w:p w:rsidR="00000000" w:rsidRDefault="001A41BC">
      <w:pPr>
        <w:pStyle w:val="a3"/>
        <w:jc w:val="both"/>
      </w:pPr>
      <w:r>
        <w:t>7. Рішення про оголошення конкурсу на зайняття інших посад державної служби категорій "Б" і "В" у судах, органах та установах системи правосуддя приймає керівник державної служб</w:t>
      </w:r>
      <w:r>
        <w:t>и в державному органі. Одночасно затверджуються Умови проведення конкурсу.</w:t>
      </w:r>
    </w:p>
    <w:p w:rsidR="00000000" w:rsidRDefault="001A41BC">
      <w:pPr>
        <w:pStyle w:val="a3"/>
        <w:jc w:val="both"/>
      </w:pPr>
      <w:r>
        <w:t>8. Конкурс проводиться поетапно:</w:t>
      </w:r>
    </w:p>
    <w:p w:rsidR="00000000" w:rsidRDefault="001A41BC">
      <w:pPr>
        <w:pStyle w:val="a3"/>
        <w:jc w:val="both"/>
      </w:pPr>
      <w:r>
        <w:t>1) прийняття рішення про оголошення конкурсу;</w:t>
      </w:r>
    </w:p>
    <w:p w:rsidR="00000000" w:rsidRDefault="001A41BC">
      <w:pPr>
        <w:pStyle w:val="a3"/>
        <w:jc w:val="both"/>
      </w:pPr>
      <w:r>
        <w:t>2) оприлюднення оголошення про проведення конкурсу;</w:t>
      </w:r>
    </w:p>
    <w:p w:rsidR="00000000" w:rsidRDefault="001A41BC">
      <w:pPr>
        <w:pStyle w:val="a3"/>
        <w:jc w:val="both"/>
      </w:pPr>
      <w:r>
        <w:t>3) прийняття та розгляд інформації від осіб, які б</w:t>
      </w:r>
      <w:r>
        <w:t>ажають взяти участь у конкурсі;</w:t>
      </w:r>
    </w:p>
    <w:p w:rsidR="00000000" w:rsidRDefault="001A41BC">
      <w:pPr>
        <w:pStyle w:val="a3"/>
        <w:jc w:val="both"/>
      </w:pPr>
      <w:r>
        <w:t>4) перевірка поданої особою інформації на відповідність кваліфікаційним вимогам, установленим умовами проведення конкурсу;</w:t>
      </w:r>
    </w:p>
    <w:p w:rsidR="00000000" w:rsidRDefault="001A41BC">
      <w:pPr>
        <w:pStyle w:val="a3"/>
        <w:jc w:val="both"/>
      </w:pPr>
      <w:r>
        <w:t>5) проведення тестування та визначення його результатів;</w:t>
      </w:r>
    </w:p>
    <w:p w:rsidR="00000000" w:rsidRDefault="001A41BC">
      <w:pPr>
        <w:pStyle w:val="a3"/>
        <w:jc w:val="both"/>
      </w:pPr>
      <w:r>
        <w:t>6) розв'язання ситуаційних завдань та визнач</w:t>
      </w:r>
      <w:r>
        <w:t>ення їх результатів (крім кандидатів на посади державної служби категорії "В");</w:t>
      </w:r>
    </w:p>
    <w:p w:rsidR="00000000" w:rsidRDefault="001A41BC">
      <w:pPr>
        <w:pStyle w:val="a3"/>
        <w:jc w:val="both"/>
      </w:pPr>
      <w:r>
        <w:t>7) проведення співбесіди та визначення її результатів;</w:t>
      </w:r>
    </w:p>
    <w:p w:rsidR="00000000" w:rsidRDefault="001A41BC">
      <w:pPr>
        <w:pStyle w:val="a3"/>
        <w:jc w:val="both"/>
      </w:pPr>
      <w:r>
        <w:t>8) складення загального рейтингу кандидатів;</w:t>
      </w:r>
    </w:p>
    <w:p w:rsidR="00000000" w:rsidRDefault="001A41BC">
      <w:pPr>
        <w:pStyle w:val="a3"/>
        <w:jc w:val="both"/>
      </w:pPr>
      <w:r>
        <w:t>9) визначення суб'єктом призначення або керівником державної служби переможц</w:t>
      </w:r>
      <w:r>
        <w:t>я (переможців) конкурсу;</w:t>
      </w:r>
    </w:p>
    <w:p w:rsidR="00000000" w:rsidRDefault="001A41BC">
      <w:pPr>
        <w:pStyle w:val="a3"/>
        <w:jc w:val="both"/>
      </w:pPr>
      <w:r>
        <w:t>10) оприлюднення результатів конкурсу.</w:t>
      </w:r>
    </w:p>
    <w:p w:rsidR="00000000" w:rsidRDefault="001A41BC">
      <w:pPr>
        <w:pStyle w:val="a3"/>
        <w:jc w:val="both"/>
      </w:pPr>
      <w:r>
        <w:t xml:space="preserve">9. Особи, які відповідно до </w:t>
      </w:r>
      <w:r>
        <w:rPr>
          <w:color w:val="0000FF"/>
        </w:rPr>
        <w:t>частини другої статті 19 Закону України "Про державну службу"</w:t>
      </w:r>
      <w:r>
        <w:t xml:space="preserve"> </w:t>
      </w:r>
      <w:r>
        <w:t>не можуть вступити на державну службу, не допускаються до участі у конкурсі.</w:t>
      </w:r>
    </w:p>
    <w:p w:rsidR="00000000" w:rsidRDefault="001A41BC">
      <w:pPr>
        <w:pStyle w:val="a3"/>
        <w:jc w:val="both"/>
      </w:pPr>
      <w:r>
        <w:t>10. Особи, які подали необхідну інформацію для участі у конкурсі, є кандидатами на зайняття посади державної служби (далі - кандидати).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Оприлюднення інформації про посаду дер</w:t>
      </w:r>
      <w:r>
        <w:rPr>
          <w:rFonts w:eastAsia="Times New Roman"/>
        </w:rPr>
        <w:t>жавної служби та оголошення про проведення конкурсу</w:t>
      </w:r>
    </w:p>
    <w:p w:rsidR="00000000" w:rsidRDefault="001A41BC">
      <w:pPr>
        <w:pStyle w:val="a3"/>
        <w:jc w:val="both"/>
      </w:pPr>
      <w:r>
        <w:t>11. Оголошення про проведення конкурсів на зайняття посад державної служби, які оприлюднені на Єдиному порталі вакансій державної служби НАДС, нумеруються з метою ідентифікації відповідної вакансії.</w:t>
      </w:r>
    </w:p>
    <w:p w:rsidR="00000000" w:rsidRDefault="001A41BC">
      <w:pPr>
        <w:pStyle w:val="a3"/>
        <w:jc w:val="both"/>
      </w:pPr>
      <w:r>
        <w:t>12. Н</w:t>
      </w:r>
      <w:r>
        <w:t xml:space="preserve">аказ (розпорядження, рішення) про оголошення конкурсу та умови його проведення не пізніше ніж протягом наступного робочого дня з дня підписання відповідного наказу </w:t>
      </w:r>
      <w:r>
        <w:lastRenderedPageBreak/>
        <w:t>(розпорядження, рішення) розміщуються через особистий кабінет на Єдиному порталі вакансій де</w:t>
      </w:r>
      <w:r>
        <w:t>ржавної служби НАДС.</w:t>
      </w:r>
    </w:p>
    <w:p w:rsidR="00000000" w:rsidRDefault="001A41BC">
      <w:pPr>
        <w:pStyle w:val="a3"/>
        <w:jc w:val="both"/>
      </w:pPr>
      <w:r>
        <w:t>У разі виявлення розбіжності між інформацією, зазначеною в наказі (розпорядженні, рішення) про оголошення конкурсу та умовах його проведення, та інформацією, розміщеною на Єдиному порталі вакансій державної служби НАДС, уповноважений с</w:t>
      </w:r>
      <w:r>
        <w:t>труктурний підрозділ Вищої ради правосуддя або служба управління персоналом органу, в якому оголошено конкурс, протягом 24 годин після її розміщення може виправити таку розбіжність. У такому разі оновлена інформація доводиться до відома осіб, які виявили б</w:t>
      </w:r>
      <w:r>
        <w:t>ажання взяти участь у конкурсі.</w:t>
      </w:r>
    </w:p>
    <w:p w:rsidR="00000000" w:rsidRDefault="001A41BC">
      <w:pPr>
        <w:pStyle w:val="a3"/>
        <w:jc w:val="both"/>
      </w:pPr>
      <w:r>
        <w:t xml:space="preserve">13. Після оприлюднення інформації про оголошення конкурсу на Єдиному порталі вакансій державної служби НАДС така інформація оприлюднюється на офіційному веб-сайті Вищої ради правосуддя у разі оголошення конкурсу на зайняття </w:t>
      </w:r>
      <w:r>
        <w:t>посади категорії "А", офіційному веб-сайті відповідного органу, в якому оголошено конкурс, інших веб-сайтах або в засобах масової інформації.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Склад, порядок формування і роботи та повноваження конкурсної комісії</w:t>
      </w:r>
    </w:p>
    <w:p w:rsidR="00000000" w:rsidRDefault="001A41BC">
      <w:pPr>
        <w:pStyle w:val="a3"/>
        <w:jc w:val="both"/>
      </w:pPr>
      <w:r>
        <w:t xml:space="preserve">14. Конкурс на зайняття посад державної </w:t>
      </w:r>
      <w:r>
        <w:t>служби категорії "А" проводить Комісія.</w:t>
      </w:r>
    </w:p>
    <w:p w:rsidR="00000000" w:rsidRDefault="001A41BC">
      <w:pPr>
        <w:pStyle w:val="a3"/>
        <w:jc w:val="both"/>
      </w:pPr>
      <w:r>
        <w:t>15. Для проведення конкурсу на зайняття посад державної служби категорій "Б" і "В" в судах, органах та установах системи правосуддя суб'єктом призначення або особою, яка виконує його повноваження у відповідному орган</w:t>
      </w:r>
      <w:r>
        <w:t>і, утворюються конкурсні комісії у складі голови і членів комісії.</w:t>
      </w:r>
    </w:p>
    <w:p w:rsidR="00000000" w:rsidRDefault="001A41BC">
      <w:pPr>
        <w:pStyle w:val="a3"/>
        <w:jc w:val="both"/>
      </w:pPr>
      <w:r>
        <w:t>Суб'єкт призначення може прийняти рішення про утворення кількох конкурсних комісій у судах, органах та установах системи правосуддя.</w:t>
      </w:r>
    </w:p>
    <w:p w:rsidR="00000000" w:rsidRDefault="001A41BC">
      <w:pPr>
        <w:pStyle w:val="a3"/>
        <w:jc w:val="both"/>
      </w:pPr>
      <w:r>
        <w:t>16. Конкурсна комісія утворюється у складі не менше п'ят</w:t>
      </w:r>
      <w:r>
        <w:t>и осіб.</w:t>
      </w:r>
    </w:p>
    <w:p w:rsidR="00000000" w:rsidRDefault="001A41BC">
      <w:pPr>
        <w:pStyle w:val="a3"/>
        <w:jc w:val="both"/>
      </w:pPr>
      <w:r>
        <w:t>17. До складу конкурсної комісії можуть входити представники служби управління персоналом, юридичної служби, окремих структурних підрозділів та інші працівники органу, в якому проводиться конкурс.</w:t>
      </w:r>
    </w:p>
    <w:p w:rsidR="00000000" w:rsidRDefault="001A41BC">
      <w:pPr>
        <w:pStyle w:val="a3"/>
        <w:jc w:val="both"/>
      </w:pPr>
      <w:r>
        <w:t>У разі подання членом Комісії або конкурсної комісі</w:t>
      </w:r>
      <w:r>
        <w:t>ї письмової заяви про участь у конкурсі на зайняття посади, який проводиться такою Комісією або конкурсною комісією, його повноваження призупиняються з дня подання такої заяви до дня оприлюднення результатів конкурсу на офіційному веб-сайті НАДС, про що за</w:t>
      </w:r>
      <w:r>
        <w:t>значається у відповідному протоколі.</w:t>
      </w:r>
    </w:p>
    <w:p w:rsidR="00000000" w:rsidRDefault="001A41BC">
      <w:pPr>
        <w:pStyle w:val="a3"/>
        <w:jc w:val="both"/>
      </w:pPr>
      <w:r>
        <w:t>18. Комісія або конкурсна комісія може прийняти рішення про залучення до роботи державних службовців, у тому числі інших державних органів, науковців та експертів у відповідній сфері для проведення оцінки за результатам</w:t>
      </w:r>
      <w:r>
        <w:t>и розв'язання ситуаційних завдань та проведення співбесіди щодо відповідності професійної компетентності кандидата встановленим вимогам.</w:t>
      </w:r>
    </w:p>
    <w:p w:rsidR="00000000" w:rsidRDefault="001A41BC">
      <w:pPr>
        <w:pStyle w:val="a3"/>
        <w:jc w:val="both"/>
      </w:pPr>
      <w:r>
        <w:t>У такому разі залученими до роботи Комісії або конкурсної комісії особами проводиться оцінка шляхом виставлення балів (</w:t>
      </w:r>
      <w:r>
        <w:t>0 - 1 - 2),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вимогою.</w:t>
      </w:r>
    </w:p>
    <w:p w:rsidR="00000000" w:rsidRDefault="001A41BC">
      <w:pPr>
        <w:pStyle w:val="a3"/>
        <w:jc w:val="both"/>
      </w:pPr>
      <w:r>
        <w:t>19. Засідання конкур</w:t>
      </w:r>
      <w:r>
        <w:t>сної комісії є правоможним, якщо на ньому присутні не менш половини її загального складу.</w:t>
      </w:r>
    </w:p>
    <w:p w:rsidR="00000000" w:rsidRDefault="001A41BC">
      <w:pPr>
        <w:pStyle w:val="a3"/>
        <w:jc w:val="both"/>
      </w:pPr>
      <w:r>
        <w:lastRenderedPageBreak/>
        <w:t>У разі відсутності голови конкурсної комісії на засіданні з числа присутніх членів конкурсної комісії обирається головуючий.</w:t>
      </w:r>
    </w:p>
    <w:p w:rsidR="00000000" w:rsidRDefault="001A41BC">
      <w:pPr>
        <w:pStyle w:val="a3"/>
        <w:jc w:val="both"/>
      </w:pPr>
      <w:r>
        <w:t>У разі відсутності кворуму рішенням конку</w:t>
      </w:r>
      <w:r>
        <w:t>рсної комісії, Комісії дата проведення конкурсу може бути перенесена на інший день з урахуванням строків, визначених законом.</w:t>
      </w:r>
    </w:p>
    <w:p w:rsidR="00000000" w:rsidRDefault="001A41BC">
      <w:pPr>
        <w:pStyle w:val="a3"/>
        <w:jc w:val="both"/>
      </w:pPr>
      <w:r>
        <w:t>Рішення про перенесення дати конкурсу на зайняття посади категорії "А" приймає Комісія, на зайняття посади категорії "Б" або "В" -</w:t>
      </w:r>
      <w:r>
        <w:t xml:space="preserve"> конкурсна комісія (про що зазначається у протоколі) або суб'єкт призначення шляхом видання відповідного наказу (розпорядження).</w:t>
      </w:r>
    </w:p>
    <w:p w:rsidR="00000000" w:rsidRDefault="001A41BC">
      <w:pPr>
        <w:pStyle w:val="a3"/>
        <w:jc w:val="both"/>
      </w:pPr>
      <w:r>
        <w:t>Про зміну дати проведення конкурсу кандидати повідомляються службою управління персоналом не пізніше ніж протягом наступного ро</w:t>
      </w:r>
      <w:r>
        <w:t>бочого дня з дня прийняття відповідного рішення.</w:t>
      </w:r>
    </w:p>
    <w:p w:rsidR="00000000" w:rsidRDefault="001A41BC">
      <w:pPr>
        <w:pStyle w:val="a3"/>
        <w:jc w:val="both"/>
      </w:pPr>
      <w:r>
        <w:t>Таке повідомлення може здійснюватися одним із способів, зазначених кандидатом у заяві про участь у конкурсі, зокрема засобами телекомунікаційного зв'язку.</w:t>
      </w:r>
    </w:p>
    <w:p w:rsidR="00000000" w:rsidRDefault="001A41BC">
      <w:pPr>
        <w:pStyle w:val="a3"/>
        <w:jc w:val="both"/>
      </w:pPr>
      <w:r>
        <w:t xml:space="preserve">Відповідна інформація може бути додатково розміщена </w:t>
      </w:r>
      <w:r>
        <w:t>на офіційному веб-сайті органу, в якому проводиться конкурс.</w:t>
      </w:r>
    </w:p>
    <w:p w:rsidR="00000000" w:rsidRDefault="001A41BC">
      <w:pPr>
        <w:pStyle w:val="a3"/>
        <w:jc w:val="both"/>
      </w:pPr>
      <w:r>
        <w:t xml:space="preserve">20. За поданням керівника секретаріату Вищої ради правосуддя Голова Вищої ради правосуддя визначає особу, яка виконуватиме функції адміністратора (адміністраторів) під час проведення конкурсного </w:t>
      </w:r>
      <w:r>
        <w:t>відбору на посади державної служби категорії "А" в системі правосуддя.</w:t>
      </w:r>
    </w:p>
    <w:p w:rsidR="00000000" w:rsidRDefault="001A41BC">
      <w:pPr>
        <w:pStyle w:val="a3"/>
        <w:jc w:val="both"/>
      </w:pPr>
      <w:r>
        <w:t>Керівник державної служби органу, в якому проводиться конкурс, визначає з числа працівників служби управління персоналом особу, яка буде виконувати функції адміністратора під час провед</w:t>
      </w:r>
      <w:r>
        <w:t>ення конкурсного відбору на посади державної служби категорій "Б" і "В".</w:t>
      </w:r>
    </w:p>
    <w:p w:rsidR="00000000" w:rsidRDefault="001A41BC">
      <w:pPr>
        <w:pStyle w:val="a3"/>
        <w:jc w:val="both"/>
      </w:pPr>
      <w:r>
        <w:t>У разі коли в органі неможливо визначити адміністратора з числа працівників служби управління персоналом, керівник державної служби визначає особу з числа інших працівників такого орг</w:t>
      </w:r>
      <w:r>
        <w:t>ану, яка виконуватиме функції адміністратора.</w:t>
      </w:r>
    </w:p>
    <w:p w:rsidR="00000000" w:rsidRDefault="001A41BC">
      <w:pPr>
        <w:pStyle w:val="a3"/>
        <w:jc w:val="both"/>
      </w:pPr>
      <w:r>
        <w:t>21. Адміністратор не є членом конкурсної комісії, Комісії.</w:t>
      </w:r>
    </w:p>
    <w:p w:rsidR="00000000" w:rsidRDefault="001A41BC">
      <w:pPr>
        <w:pStyle w:val="a3"/>
        <w:jc w:val="both"/>
      </w:pPr>
      <w:r>
        <w:t xml:space="preserve">За рішенням керівника державної служби органу, в </w:t>
      </w:r>
      <w:r>
        <w:t>якому проводиться конкурс, функції адміністратора можуть виконувати дві особи.</w:t>
      </w:r>
    </w:p>
    <w:p w:rsidR="00000000" w:rsidRDefault="001A41BC">
      <w:pPr>
        <w:pStyle w:val="a3"/>
        <w:jc w:val="both"/>
      </w:pPr>
      <w:r>
        <w:t>Члени Комісії, конкурсної комісії, адміністратори, особи, залучені до роботи Комісії або конкурсної комісії, несуть персональну відповідальність за розголошення інформації, що с</w:t>
      </w:r>
      <w:r>
        <w:t xml:space="preserve">тала їм відома під час проведення конкурсу, зокрема щодо змісту ситуаційних завдань, а також завдань для перевірки володіння іноземною мовою, яка є однією з офіційних мов Ради Європи (для кандидатів на посади державної служби категорії "А"), до завершення </w:t>
      </w:r>
      <w:r>
        <w:t>відповідного конкурсу.</w:t>
      </w:r>
    </w:p>
    <w:p w:rsidR="00000000" w:rsidRDefault="001A41BC">
      <w:pPr>
        <w:pStyle w:val="a3"/>
        <w:jc w:val="both"/>
      </w:pPr>
      <w:r>
        <w:t>22. Адміністратор веде протокол засідання конкурсної комісії, Комісії, оформляє відомості про результати конкурсу, роздруковує звіти про результати проходження тестування, перевіряє особу кандидата тощо.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Прийняття та розгляд докум</w:t>
      </w:r>
      <w:r>
        <w:rPr>
          <w:rFonts w:eastAsia="Times New Roman"/>
        </w:rPr>
        <w:t>ентів для участі в конкурсі</w:t>
      </w:r>
    </w:p>
    <w:p w:rsidR="00000000" w:rsidRDefault="001A41BC">
      <w:pPr>
        <w:pStyle w:val="a3"/>
        <w:jc w:val="both"/>
      </w:pPr>
      <w:r>
        <w:t xml:space="preserve">23. Особа, яка виявила бажання взяти участь у конкурсі, подає конкурсній комісії, Комісії через Єдиний портал вакансій державної служби НАДС інформацію, визначену </w:t>
      </w:r>
      <w:r>
        <w:rPr>
          <w:color w:val="0000FF"/>
        </w:rPr>
        <w:t>Порядком</w:t>
      </w:r>
      <w:r>
        <w:t>.</w:t>
      </w:r>
    </w:p>
    <w:p w:rsidR="00000000" w:rsidRDefault="001A41BC">
      <w:pPr>
        <w:pStyle w:val="a3"/>
        <w:jc w:val="both"/>
      </w:pPr>
      <w:r>
        <w:lastRenderedPageBreak/>
        <w:t>Якщо особою, яка бажає взяти участь у конкурсі, незалеж</w:t>
      </w:r>
      <w:r>
        <w:t>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</w:r>
    </w:p>
    <w:p w:rsidR="00000000" w:rsidRDefault="001A41BC">
      <w:pPr>
        <w:pStyle w:val="a3"/>
        <w:jc w:val="both"/>
      </w:pPr>
      <w:r>
        <w:t>Особа, яка виявила бажання взяти участь у конкурсі, може подавати додаткову інформацію, що</w:t>
      </w:r>
      <w:r>
        <w:t xml:space="preserve">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</w:r>
    </w:p>
    <w:p w:rsidR="00000000" w:rsidRDefault="001A41BC">
      <w:pPr>
        <w:pStyle w:val="a3"/>
        <w:jc w:val="both"/>
      </w:pPr>
      <w:r>
        <w:t>На електронні документи, що подаються для у</w:t>
      </w:r>
      <w:r>
        <w:t>часті у конкурсі, накладається кваліфікований електронний підпис кандидата.</w:t>
      </w:r>
    </w:p>
    <w:p w:rsidR="00000000" w:rsidRDefault="001A41BC">
      <w:pPr>
        <w:pStyle w:val="a3"/>
        <w:jc w:val="both"/>
      </w:pPr>
      <w:r>
        <w:t>Державні службовці органу, в якому проводиться конкурс, які бажають взяти участь у конкурсі, подають лише заяву про участь у конкурсі.</w:t>
      </w:r>
    </w:p>
    <w:p w:rsidR="00000000" w:rsidRDefault="001A41BC">
      <w:pPr>
        <w:pStyle w:val="a3"/>
        <w:jc w:val="both"/>
      </w:pPr>
      <w:r>
        <w:t>24. Особа з інвалідністю, яка бажає взяти уча</w:t>
      </w:r>
      <w:r>
        <w:t xml:space="preserve">сть у конкурсі та за наявності підстав потребує розумного пристосування, подає заяву за формою згідно з </w:t>
      </w:r>
      <w:r>
        <w:rPr>
          <w:color w:val="0000FF"/>
        </w:rPr>
        <w:t>додатком 3 до Порядку</w:t>
      </w:r>
      <w:r>
        <w:t>.</w:t>
      </w:r>
    </w:p>
    <w:p w:rsidR="00000000" w:rsidRDefault="001A41BC">
      <w:pPr>
        <w:pStyle w:val="a3"/>
        <w:jc w:val="both"/>
      </w:pPr>
      <w:r>
        <w:t>Види розумного пристосування та способи їх застосування визначаються в методиці забезпечення осіб з інвалідністю, які бажають взя</w:t>
      </w:r>
      <w:r>
        <w:t>ти участь у конкурсі на зайняття посад державної служби, розумним пристосуванням, що затверджується НАДС.</w:t>
      </w:r>
    </w:p>
    <w:p w:rsidR="00000000" w:rsidRDefault="001A41BC">
      <w:pPr>
        <w:pStyle w:val="a3"/>
        <w:jc w:val="both"/>
      </w:pPr>
      <w:r>
        <w:t>25. Уповноважений структурний підрозділ Вищої ради правосуддя, служба управління персоналом органу, в якому проводиться конкурс, перевіряє подану особ</w:t>
      </w:r>
      <w:r>
        <w:t>ою інформацію на відповідність кваліфікаційним вимогам, установленим умовами проведення конкурсу. У разі невідповідності поданої інформації кваліфікаційним вимогам, установленим умовами проведення конкурсу, особа повідомляється про недопущення її до конкур</w:t>
      </w:r>
      <w:r>
        <w:t>су.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VI. Проведення оцінювання кандидатів на зайняття посад державної служби</w:t>
      </w:r>
    </w:p>
    <w:p w:rsidR="00000000" w:rsidRDefault="001A41BC">
      <w:pPr>
        <w:pStyle w:val="a3"/>
        <w:jc w:val="both"/>
      </w:pPr>
      <w:r>
        <w:t>26. Для забезпечення максимальної прозорості проведення конкурсу на зайняття посад державної служби категорії "А" здійснюється відеофіксація процедури проведення конкурсу (тестуван</w:t>
      </w:r>
      <w:r>
        <w:t>ня, розв'язання кандидатами ситуаційних завдань та їх презентація у передбачених випадках, проведення співбесіди).</w:t>
      </w:r>
    </w:p>
    <w:p w:rsidR="00000000" w:rsidRDefault="001A41BC">
      <w:pPr>
        <w:pStyle w:val="a3"/>
        <w:jc w:val="both"/>
      </w:pPr>
      <w:r>
        <w:t>Відеозаписи публікуються на офіційному веб-сайті НАДС або офіційному веб-сайті Вищої ради правосуддя не пізніше ніж протягом наступного робоч</w:t>
      </w:r>
      <w:r>
        <w:t>ого дня після завершення відповідного етапу.</w:t>
      </w:r>
    </w:p>
    <w:p w:rsidR="00000000" w:rsidRDefault="001A41BC">
      <w:pPr>
        <w:pStyle w:val="a3"/>
        <w:jc w:val="both"/>
      </w:pPr>
      <w:r>
        <w:t>27. Під час проведення конкурсу для зайняття посад державної служби категорій "Б" і "В" за рішенням конкурсної комісії може здійснюватися відео- або аудіофіксація, якщо інше не передбачено законом.</w:t>
      </w:r>
    </w:p>
    <w:p w:rsidR="00000000" w:rsidRDefault="001A41BC">
      <w:pPr>
        <w:pStyle w:val="a3"/>
        <w:jc w:val="both"/>
      </w:pPr>
      <w:r>
        <w:t>28. Про здійс</w:t>
      </w:r>
      <w:r>
        <w:t>нення фіксації процедури проведення конкурсу за допомогою технічних засобів адміністратор оголошує перед початком відповідного етапу конкурсу.</w:t>
      </w:r>
    </w:p>
    <w:p w:rsidR="00000000" w:rsidRDefault="001A41BC">
      <w:pPr>
        <w:pStyle w:val="a3"/>
        <w:jc w:val="both"/>
      </w:pPr>
      <w:r>
        <w:t>29. У разі здійснення аудіо- або відеофіксації аудіо- та відеозаписи зберігаються в органі, в якому проводився ко</w:t>
      </w:r>
      <w:r>
        <w:t>нкурс, протягом п'яти років.</w:t>
      </w:r>
    </w:p>
    <w:p w:rsidR="00000000" w:rsidRDefault="001A41BC">
      <w:pPr>
        <w:pStyle w:val="a3"/>
        <w:jc w:val="both"/>
      </w:pPr>
      <w:r>
        <w:t>30. Кандидати проходять тестування на знання законодавства.</w:t>
      </w:r>
    </w:p>
    <w:p w:rsidR="00000000" w:rsidRDefault="001A41BC">
      <w:pPr>
        <w:pStyle w:val="a3"/>
        <w:jc w:val="both"/>
      </w:pPr>
      <w:r>
        <w:t xml:space="preserve">31. Тестування та визначення результатів тестування здійснюються відповідно до </w:t>
      </w:r>
      <w:r>
        <w:rPr>
          <w:color w:val="0000FF"/>
        </w:rPr>
        <w:t>Порядку</w:t>
      </w:r>
      <w:r>
        <w:t>.</w:t>
      </w:r>
    </w:p>
    <w:p w:rsidR="00000000" w:rsidRDefault="001A41BC">
      <w:pPr>
        <w:pStyle w:val="a3"/>
        <w:jc w:val="both"/>
      </w:pPr>
      <w:r>
        <w:lastRenderedPageBreak/>
        <w:t>32. Про дату і час проведення наступного етапу конкурсу відповідні служби управ</w:t>
      </w:r>
      <w:r>
        <w:t>ління персоналом інформують кандидатів одним із доступних способів, зазначених ними у заявах про участь у конкурсі, зокрема засобами телекомунікаційного зв'язку.</w:t>
      </w:r>
    </w:p>
    <w:p w:rsidR="00000000" w:rsidRDefault="001A41BC">
      <w:pPr>
        <w:pStyle w:val="a3"/>
        <w:jc w:val="both"/>
      </w:pPr>
      <w:r>
        <w:t>33. Розв'язання ситуаційних завдань може проводитися кандидатами на зайняття посад категорій "</w:t>
      </w:r>
      <w:r>
        <w:t>А" та "Б" за рішенням Комісії, конкурсної комісії.</w:t>
      </w:r>
    </w:p>
    <w:p w:rsidR="00000000" w:rsidRDefault="001A41BC">
      <w:pPr>
        <w:pStyle w:val="a3"/>
        <w:jc w:val="both"/>
      </w:pPr>
      <w:r>
        <w:t>Розв'язання ситуаційних завдань може проводитися з метою з'ясування спроможності кандидатів використовувати свої знання та досвід під час виконання посадових обов'язків шляхом оцінки відповідності компетен</w:t>
      </w:r>
      <w:r>
        <w:t>тностей та професійних знань кандидата встановленим вимогам, зокрема на знання спеціального законодавства, що пов'язані із завданнями та змістом роботи державного службовця відповідно до посадової інструкції.</w:t>
      </w:r>
    </w:p>
    <w:p w:rsidR="00000000" w:rsidRDefault="001A41BC">
      <w:pPr>
        <w:pStyle w:val="a3"/>
        <w:jc w:val="both"/>
      </w:pPr>
      <w:r>
        <w:t>34. Ситуаційні завдання для категорії "А" розро</w:t>
      </w:r>
      <w:r>
        <w:t>бляє та затверджує Комісія.</w:t>
      </w:r>
    </w:p>
    <w:p w:rsidR="00000000" w:rsidRDefault="001A41BC">
      <w:pPr>
        <w:pStyle w:val="a3"/>
        <w:jc w:val="both"/>
      </w:pPr>
      <w:r>
        <w:t>35. Ситуаційні завдання для категорії "Б" розробляються органом, в якому проводиться конкурс, з урахуванням специфіки та вимог до професійної компетентності кандидата, визначених в умовах проведення конкурсу.</w:t>
      </w:r>
    </w:p>
    <w:p w:rsidR="00000000" w:rsidRDefault="001A41BC">
      <w:pPr>
        <w:pStyle w:val="a3"/>
        <w:jc w:val="both"/>
      </w:pPr>
      <w:r>
        <w:t>Відповідальною особ</w:t>
      </w:r>
      <w:r>
        <w:t xml:space="preserve">ою за розробку ситуаційних завдань не може призначатися працівник органу (апарату, секретаріату) - кандидат на відповідну посаду, працівник органу (апарату, секретаріату), який перебуває з кандидатом у відносинах прямого підпорядкування або працює з ним в </w:t>
      </w:r>
      <w:r>
        <w:t>одному структурному підрозділі.</w:t>
      </w:r>
    </w:p>
    <w:p w:rsidR="00000000" w:rsidRDefault="001A41BC">
      <w:pPr>
        <w:pStyle w:val="a3"/>
        <w:jc w:val="both"/>
      </w:pPr>
      <w:r>
        <w:t>Ситуаційне завдання затверджується рішенням конкурсної комісії не пізніш ніж у день, що передує дню проведення конкурсу. Під час затвердження ситуаційних завдань визначаються вимоги до професійної компетентності кандидата, я</w:t>
      </w:r>
      <w:r>
        <w:t>кі будуть оцінюватись за результатами їх розв'язання.</w:t>
      </w:r>
    </w:p>
    <w:p w:rsidR="00000000" w:rsidRDefault="001A41BC">
      <w:pPr>
        <w:pStyle w:val="a3"/>
        <w:jc w:val="both"/>
      </w:pPr>
      <w:r>
        <w:t xml:space="preserve">36. Ситуаційні завдання розв'язуються та оцінюються відповідно до </w:t>
      </w:r>
      <w:r>
        <w:rPr>
          <w:color w:val="0000FF"/>
        </w:rPr>
        <w:t>Порядку</w:t>
      </w:r>
      <w:r>
        <w:t>.</w:t>
      </w:r>
    </w:p>
    <w:p w:rsidR="00000000" w:rsidRDefault="001A41BC">
      <w:pPr>
        <w:pStyle w:val="a3"/>
        <w:jc w:val="both"/>
      </w:pPr>
      <w:r>
        <w:t xml:space="preserve">37. Співбесіда проводиться з метою оцінки </w:t>
      </w:r>
      <w:r>
        <w:t>відповідності професійної компетентності кандидата встановленим вимогам, які не були оцінені на попередніх етапах конкурсу.</w:t>
      </w:r>
    </w:p>
    <w:p w:rsidR="00000000" w:rsidRDefault="001A41BC">
      <w:pPr>
        <w:pStyle w:val="a3"/>
        <w:jc w:val="both"/>
      </w:pPr>
      <w:r>
        <w:t>Час для проведення співбесіди з кандидатами визначає Комісія або конкурсна комісія. До визначеного часу для проходження співбесіди н</w:t>
      </w:r>
      <w:r>
        <w:t>е враховується час перерви, наданої особам з інвалідністю як розумне пристосування, про що зазначається у протоколі засідання відповідної комісії.</w:t>
      </w:r>
    </w:p>
    <w:p w:rsidR="00000000" w:rsidRDefault="001A41BC">
      <w:pPr>
        <w:pStyle w:val="a3"/>
        <w:jc w:val="both"/>
      </w:pPr>
      <w:r>
        <w:t xml:space="preserve">38. Співбесіду проводить конкурсна комісія, Комісія, а також особи, які залучені до її роботи. На співбесіду </w:t>
      </w:r>
      <w:r>
        <w:t>можуть запрошуватися суб'єкт призначення та/або голова відповідного суду, керівник структурного підрозділу, на зайняття посади у якому оголошено конкурс.</w:t>
      </w:r>
    </w:p>
    <w:p w:rsidR="00000000" w:rsidRDefault="001A41BC">
      <w:pPr>
        <w:pStyle w:val="a3"/>
        <w:jc w:val="both"/>
      </w:pPr>
      <w:r>
        <w:t xml:space="preserve">39. Визначення результатів співбесіди здійснюється відповідно до </w:t>
      </w:r>
      <w:r>
        <w:rPr>
          <w:color w:val="0000FF"/>
        </w:rPr>
        <w:t>Порядку</w:t>
      </w:r>
      <w:r>
        <w:t>.</w:t>
      </w:r>
    </w:p>
    <w:p w:rsidR="00000000" w:rsidRDefault="001A41BC">
      <w:pPr>
        <w:pStyle w:val="a3"/>
        <w:jc w:val="both"/>
      </w:pPr>
      <w:r>
        <w:t>40. Протоколи засідань Коміс</w:t>
      </w:r>
      <w:r>
        <w:t>ії або конкурсної комісії, результати проходження тестування, розв'язання ситуаційних завдань та проведеної з кандидатом співбесіди зберігаються у службі управління персоналом органу, в якому проводився конкурс, а стосовно кандидатів на посади державної сл</w:t>
      </w:r>
      <w:r>
        <w:t>ужби категорії "А" - службі управління персоналом секретаріату Вищої ради правосуддя.</w:t>
      </w:r>
    </w:p>
    <w:p w:rsidR="00000000" w:rsidRDefault="001A41BC">
      <w:pPr>
        <w:pStyle w:val="a3"/>
        <w:jc w:val="both"/>
      </w:pPr>
      <w:r>
        <w:t>41. Усі етапи конкурсу повинні проводитися у приміщенні, доступному також для кандидатів з числа маломобільних груп населення та осіб з інвалідністю у разі участі у конку</w:t>
      </w:r>
      <w:r>
        <w:t>рсі такого кандидата.</w:t>
      </w:r>
    </w:p>
    <w:p w:rsidR="00000000" w:rsidRDefault="001A41BC">
      <w:pPr>
        <w:pStyle w:val="a3"/>
        <w:jc w:val="both"/>
      </w:pPr>
      <w:r>
        <w:lastRenderedPageBreak/>
        <w:t>42. Служба управління персоналом органу, конкурсна комісія якого проводить конкурс, та служба управління персоналом секретаріату Вищої ради правосуддя (для кандидатів на посади державної служби категорії "А") повідомляють:</w:t>
      </w:r>
    </w:p>
    <w:p w:rsidR="00000000" w:rsidRDefault="001A41BC">
      <w:pPr>
        <w:pStyle w:val="a3"/>
        <w:jc w:val="both"/>
      </w:pPr>
      <w:r>
        <w:t>про результ</w:t>
      </w:r>
      <w:r>
        <w:t>ати тестування шляхом ознайомлення кандидата під час підписання відповідного звіту з тестування;</w:t>
      </w:r>
    </w:p>
    <w:p w:rsidR="00000000" w:rsidRDefault="001A41BC">
      <w:pPr>
        <w:pStyle w:val="a3"/>
        <w:jc w:val="both"/>
      </w:pPr>
      <w:r>
        <w:t xml:space="preserve">про розв'язання ситуаційних завдань на засіданні Комісії (для кандидатів на посади державної служби категорії "А") перед початком проведення співбесіди, а для </w:t>
      </w:r>
      <w:r>
        <w:t>кандидатів на посади державної служби категорії "Б" та "В" - засобами телефонного або електронного зв'язку (зазначеного кандидатом у заяві) не пізніше наступного робочого дня після прийняття відповідного рішення конкурсної комісії;</w:t>
      </w:r>
    </w:p>
    <w:p w:rsidR="00000000" w:rsidRDefault="001A41BC">
      <w:pPr>
        <w:pStyle w:val="a3"/>
        <w:jc w:val="both"/>
      </w:pPr>
      <w:r>
        <w:t>про результати співбесід</w:t>
      </w:r>
      <w:r>
        <w:t>и засобами телефонного або електронного зв'язку (зазначеного кандидатом у заяві).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VII. Складення рейтингового списку кандидатів на зайняття посад державної служби</w:t>
      </w:r>
    </w:p>
    <w:p w:rsidR="00000000" w:rsidRDefault="001A41BC">
      <w:pPr>
        <w:pStyle w:val="a3"/>
        <w:jc w:val="both"/>
      </w:pPr>
      <w:r>
        <w:t xml:space="preserve">43. Складення рейтингового списку кандидатів проходить відповідно до </w:t>
      </w:r>
      <w:r>
        <w:rPr>
          <w:color w:val="0000FF"/>
        </w:rPr>
        <w:t>Порядку</w:t>
      </w:r>
      <w:r>
        <w:t>.</w:t>
      </w:r>
    </w:p>
    <w:p w:rsidR="00000000" w:rsidRDefault="001A41BC">
      <w:pPr>
        <w:pStyle w:val="a3"/>
        <w:jc w:val="both"/>
      </w:pPr>
      <w:r>
        <w:t>44. З метою доп</w:t>
      </w:r>
      <w:r>
        <w:t>ущення до наступного етапу конкурсу Комісія або конкурсна комісія визначає п'ять кандидатур, які набрали найбільшу загальну кількість балів відповідно до загального рейтингу кандидатів.</w:t>
      </w:r>
    </w:p>
    <w:p w:rsidR="00000000" w:rsidRDefault="001A41BC">
      <w:pPr>
        <w:pStyle w:val="a3"/>
        <w:jc w:val="both"/>
      </w:pPr>
      <w:r>
        <w:t>Якщо за загальним рейтингом кандидатів їх кількість становить менше п'</w:t>
      </w:r>
      <w:r>
        <w:t>яти осіб, до наступного етапу конкурсу допускаються усі наявні кандидати.</w:t>
      </w:r>
    </w:p>
    <w:p w:rsidR="00000000" w:rsidRDefault="001A41BC">
      <w:pPr>
        <w:pStyle w:val="a3"/>
        <w:jc w:val="both"/>
      </w:pPr>
      <w:r>
        <w:t>У разі коли п'ятий та наступні за ним кандидати у загальному рейтингу кандидатів мають однакову загальну кількість балів, п'ята кандидатура для визначення переможця конкурсу обираєть</w:t>
      </w:r>
      <w:r>
        <w:t>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кандидатів.</w:t>
      </w:r>
    </w:p>
    <w:p w:rsidR="00000000" w:rsidRDefault="001A41BC">
      <w:pPr>
        <w:pStyle w:val="a3"/>
        <w:jc w:val="both"/>
      </w:pPr>
      <w:r>
        <w:t xml:space="preserve">Комісія або конкурсна комісія органу, в якому проводиться конкурс, вносить суб'єктові призначення або </w:t>
      </w:r>
      <w:r>
        <w:t>керівникові державної служби пропозиції щодо визначених кандидатур або інформацію про відсутність таких кандидатур не пізніше наступного робочого дня з дати підписання відповідного протоколу.</w:t>
      </w:r>
    </w:p>
    <w:p w:rsidR="00000000" w:rsidRDefault="001A41BC">
      <w:pPr>
        <w:pStyle w:val="a3"/>
        <w:jc w:val="both"/>
      </w:pPr>
      <w:r>
        <w:t>45. Кандидат може ознайомитись зі своїми результатами оцінювання</w:t>
      </w:r>
      <w:r>
        <w:t xml:space="preserve"> за письмовим зверненням до конкурсної комісії, Комісії.</w:t>
      </w:r>
    </w:p>
    <w:p w:rsidR="00000000" w:rsidRDefault="001A41BC">
      <w:pPr>
        <w:pStyle w:val="a3"/>
        <w:jc w:val="both"/>
      </w:pPr>
      <w:r>
        <w:t>У такому разі відповідна служба управління персоналом надає кандидатові витяг із зведеної відомості середніх балів.</w:t>
      </w:r>
    </w:p>
    <w:p w:rsidR="00000000" w:rsidRDefault="001A41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VIII. Визначення переможця та оприлюднення результатів конкурсу</w:t>
      </w:r>
    </w:p>
    <w:p w:rsidR="00000000" w:rsidRDefault="001A41BC">
      <w:pPr>
        <w:pStyle w:val="a3"/>
        <w:jc w:val="both"/>
      </w:pPr>
      <w:r>
        <w:t>46. З метою визначе</w:t>
      </w:r>
      <w:r>
        <w:t>ння переможця (переможців) конкурсу суб'єктом призначення проводиться співбесіда з кожним кандидатом.</w:t>
      </w:r>
    </w:p>
    <w:p w:rsidR="00000000" w:rsidRDefault="001A41BC">
      <w:pPr>
        <w:pStyle w:val="a3"/>
        <w:jc w:val="both"/>
      </w:pPr>
      <w:r>
        <w:t>Така співбесіда за рішенням суб'єкта призначення може проводитися уповноваженою ним особою.</w:t>
      </w:r>
    </w:p>
    <w:p w:rsidR="00000000" w:rsidRDefault="001A41BC">
      <w:pPr>
        <w:pStyle w:val="a3"/>
        <w:jc w:val="both"/>
      </w:pPr>
      <w:r>
        <w:lastRenderedPageBreak/>
        <w:t>Співбесіда з кандидатами з метою визначення переможця конкурсу</w:t>
      </w:r>
      <w:r>
        <w:t xml:space="preserve"> на зайняття посад керівників апаратів та їх заступників проводиться головою відповідного суду або особою, яка здійснює його адміністративні повноваження.</w:t>
      </w:r>
    </w:p>
    <w:p w:rsidR="00000000" w:rsidRDefault="001A41BC">
      <w:pPr>
        <w:pStyle w:val="a3"/>
        <w:jc w:val="both"/>
      </w:pPr>
      <w:r>
        <w:t>За результатами співбесіди голова суду або особа, яка здійснює його адміністративні повноваження, пог</w:t>
      </w:r>
      <w:r>
        <w:t>оджує призначення кандидата (кандидатів), про що повідомляє суб'єкт призначення у п'ятиденний строк.</w:t>
      </w:r>
    </w:p>
    <w:p w:rsidR="00000000" w:rsidRDefault="001A41BC">
      <w:pPr>
        <w:pStyle w:val="a3"/>
        <w:jc w:val="both"/>
      </w:pPr>
      <w:r>
        <w:t>Рішення про визначення переможця (переможців) конкурсу оформлюється шляхом видання наказу (розпорядження, рішення) про визначення переможця (переможців кон</w:t>
      </w:r>
      <w:r>
        <w:t>курсу).</w:t>
      </w:r>
    </w:p>
    <w:p w:rsidR="00000000" w:rsidRDefault="001A41BC">
      <w:pPr>
        <w:pStyle w:val="a3"/>
        <w:jc w:val="both"/>
      </w:pPr>
      <w:r>
        <w:t>47. Не пізніше ніж протягом наступного робочого дня після визначення результатів конкурсу на Єдиному порталі вакансій державної служби НАДС оприлюднюється інформація про:</w:t>
      </w:r>
    </w:p>
    <w:p w:rsidR="00000000" w:rsidRDefault="001A41BC">
      <w:pPr>
        <w:pStyle w:val="a3"/>
        <w:jc w:val="both"/>
      </w:pPr>
      <w:r>
        <w:t>переможця (переможців) конкурсу;</w:t>
      </w:r>
    </w:p>
    <w:p w:rsidR="00000000" w:rsidRDefault="001A41BC">
      <w:pPr>
        <w:pStyle w:val="a3"/>
        <w:jc w:val="both"/>
      </w:pPr>
      <w:r>
        <w:t>відсутність переможця конкурсу;</w:t>
      </w:r>
    </w:p>
    <w:p w:rsidR="00000000" w:rsidRDefault="001A41BC">
      <w:pPr>
        <w:pStyle w:val="a3"/>
        <w:jc w:val="both"/>
      </w:pPr>
      <w:r>
        <w:t xml:space="preserve">відсутність </w:t>
      </w:r>
      <w:r>
        <w:t>визначених Комісією або конкурсною комісією кандидатур.</w:t>
      </w:r>
    </w:p>
    <w:p w:rsidR="00000000" w:rsidRDefault="001A41BC">
      <w:pPr>
        <w:pStyle w:val="a3"/>
        <w:jc w:val="both"/>
      </w:pPr>
      <w:r>
        <w:t>Оприлюднення зазначеної інформації здійснюється:</w:t>
      </w:r>
    </w:p>
    <w:p w:rsidR="00000000" w:rsidRDefault="001A41BC">
      <w:pPr>
        <w:pStyle w:val="a3"/>
        <w:jc w:val="both"/>
      </w:pPr>
      <w:r>
        <w:t>спеціальним структурним підрозділом Вищої ради правосуддя - для посад державної служби категорії "А";</w:t>
      </w:r>
    </w:p>
    <w:p w:rsidR="00000000" w:rsidRDefault="001A41BC">
      <w:pPr>
        <w:pStyle w:val="a3"/>
        <w:jc w:val="both"/>
      </w:pPr>
      <w:r>
        <w:t>службою управління персоналом органу, в якому оголошено конкурс, - для посад державної служби категорій "Б" і "В".</w:t>
      </w:r>
    </w:p>
    <w:p w:rsidR="00000000" w:rsidRDefault="001A41BC">
      <w:pPr>
        <w:pStyle w:val="a3"/>
        <w:jc w:val="both"/>
      </w:pPr>
      <w:r>
        <w:t>48. Інформація про переможця (переможців) конкурсу на зайняття посади повинна містити прізвище, ім'я та по батькові кандидата, найменування п</w:t>
      </w:r>
      <w:r>
        <w:t>осади та загальну кількість балів, набраних кандидатом.</w:t>
      </w:r>
    </w:p>
    <w:p w:rsidR="00000000" w:rsidRDefault="001A41BC">
      <w:pPr>
        <w:pStyle w:val="a3"/>
        <w:jc w:val="both"/>
      </w:pPr>
      <w:r>
        <w:t>49. Уповноважений структурний підрозділ Вищої ради правосуддя та/або служба управління персоналом органу, в якому оголошено конкурс, ведуть реєстр кандидатів, запропонованих Комісією або конкурсною ко</w:t>
      </w:r>
      <w:r>
        <w:t>місією для визначення переможця (переможців) конкурсу.</w:t>
      </w:r>
    </w:p>
    <w:p w:rsidR="00000000" w:rsidRDefault="001A41BC">
      <w:pPr>
        <w:pStyle w:val="a3"/>
        <w:jc w:val="both"/>
      </w:pPr>
      <w:r>
        <w:t>50. У разі коли посада, на яку проводився конкурс, стане вакантною протягом одного року з дня оприлюднення результатів конкурсу на Єдиному порталі вакансій державної служби НАДС, а також переможець кон</w:t>
      </w:r>
      <w:r>
        <w:t>курсу відмовиться від зайняття посади або йому буде відмовлено у призначенні на посаду за результатами спеціальної перевірки, суб'єкт призначення або особа, яка здійснює його повноваження, має право на повторне визначення переможця конкурсу серед запропоно</w:t>
      </w:r>
      <w:r>
        <w:t>ваних Комісією або конкурсною комісією кандидатів у порядку, визначеному пунктом 46 Положення.</w:t>
      </w:r>
    </w:p>
    <w:p w:rsidR="00000000" w:rsidRDefault="001A41BC">
      <w:pPr>
        <w:pStyle w:val="a3"/>
        <w:jc w:val="both"/>
      </w:pPr>
      <w:r>
        <w:t xml:space="preserve">51. Уповноважений структурний підрозділ Вищої ради правосуддя або служба управління персоналом органу, в якому оголошувався конкурс, повідомляє таким кандидатам </w:t>
      </w:r>
      <w:r>
        <w:t>про те, що відповідна посада стала вакантною, протягом п'яти календарних днів.</w:t>
      </w:r>
    </w:p>
    <w:p w:rsidR="00000000" w:rsidRDefault="001A41BC">
      <w:pPr>
        <w:pStyle w:val="a3"/>
        <w:jc w:val="both"/>
      </w:pPr>
      <w:r>
        <w:t>У разі реалізації відкладеного права суб'єкта призначення на повторне визначення переможця конкурсу на посаду державної служби інформація про переможця конкурсу оприлюднюється в</w:t>
      </w:r>
      <w:r>
        <w:t xml:space="preserve"> порядку, передбаченому </w:t>
      </w:r>
      <w:r>
        <w:rPr>
          <w:color w:val="0000FF"/>
        </w:rPr>
        <w:t>Порядком</w:t>
      </w:r>
      <w:r>
        <w:t>.</w:t>
      </w:r>
    </w:p>
    <w:p w:rsidR="00000000" w:rsidRDefault="001A41BC">
      <w:pPr>
        <w:pStyle w:val="a3"/>
        <w:jc w:val="both"/>
      </w:pPr>
      <w:r>
        <w:t>52. Результати конкурсу оприлюднюються не пізніше ніж протягом 45 календарних днів із дня оприлюднення оголошення про його проведення.</w:t>
      </w:r>
    </w:p>
    <w:p w:rsidR="00000000" w:rsidRDefault="001A41BC">
      <w:pPr>
        <w:pStyle w:val="a3"/>
        <w:jc w:val="both"/>
      </w:pPr>
      <w:r>
        <w:lastRenderedPageBreak/>
        <w:t xml:space="preserve">53. Повторний конкурс проводиться відповідно до </w:t>
      </w:r>
      <w:r>
        <w:rPr>
          <w:color w:val="0000FF"/>
        </w:rPr>
        <w:t xml:space="preserve">статті 30 Закону України "Про державну </w:t>
      </w:r>
      <w:r>
        <w:rPr>
          <w:color w:val="0000FF"/>
        </w:rPr>
        <w:t>службу"</w:t>
      </w:r>
      <w:r>
        <w:t xml:space="preserve"> та за процедурою, визначеною </w:t>
      </w:r>
      <w:r>
        <w:rPr>
          <w:color w:val="0000FF"/>
        </w:rPr>
        <w:t>Порядком</w:t>
      </w:r>
      <w:r>
        <w:t xml:space="preserve"> та цим Положенням.</w:t>
      </w:r>
    </w:p>
    <w:p w:rsidR="00000000" w:rsidRDefault="001A41BC">
      <w:pPr>
        <w:pStyle w:val="a3"/>
        <w:jc w:val="both"/>
      </w:pPr>
      <w:r>
        <w:t>54. Витяг із протоколу засідання конкурсної комісії, Комісії щодо результатів визначення загального рейтингу кандидатів є складовою особової справи державного службовця, якого призначено на п</w:t>
      </w:r>
      <w:r>
        <w:t>осаду державної служби за результатами конкурсу.</w:t>
      </w:r>
    </w:p>
    <w:p w:rsidR="00000000" w:rsidRDefault="001A41BC">
      <w:pPr>
        <w:pStyle w:val="a3"/>
        <w:jc w:val="both"/>
      </w:pPr>
      <w:r>
        <w:t xml:space="preserve">55. Кандидат як учасник конкурсу має право оскаржити рішення конкурсної комісії відповідно до </w:t>
      </w:r>
      <w:r>
        <w:rPr>
          <w:color w:val="0000FF"/>
        </w:rPr>
        <w:t>статті 28 Закону України "Про державну службу"</w:t>
      </w:r>
      <w:r>
        <w:t>.</w:t>
      </w:r>
    </w:p>
    <w:p w:rsidR="00000000" w:rsidRDefault="001A41BC">
      <w:pPr>
        <w:pStyle w:val="a3"/>
        <w:jc w:val="center"/>
      </w:pPr>
      <w:r>
        <w:t>____________</w:t>
      </w:r>
    </w:p>
    <w:p w:rsidR="00000000" w:rsidRDefault="001A41BC">
      <w:pPr>
        <w:pStyle w:val="a3"/>
        <w:jc w:val="both"/>
      </w:pPr>
      <w:r>
        <w:t> </w:t>
      </w:r>
    </w:p>
    <w:tbl>
      <w:tblPr>
        <w:tblStyle w:val="a4"/>
        <w:tblW w:w="5000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A4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2019</w:t>
            </w:r>
            <w:r>
              <w:rPr>
                <w:rFonts w:eastAsia="Times New Roman"/>
              </w:rPr>
              <w:br/>
              <w:t>© ТОВ "ЛІГА ЗАКОН", 2019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A41B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960" cy="3136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A41BC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84"/>
    <w:rsid w:val="001A41BC"/>
    <w:rsid w:val="002F4801"/>
    <w:rsid w:val="006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9EF3-33C0-4D4A-B8C7-B5ABF11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customStyle="1" w:styleId="a4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52;&#1072;&#1082;&#1089;&#1080;&#1084;%20&#1051;&#1072;&#1090;&#1072;&#1088;&#1110;&#1103;\AppData\Roaming\Liga70\Client\Session\LOGOTYPE.BMP" TargetMode="External"/><Relationship Id="rId4" Type="http://schemas.openxmlformats.org/officeDocument/2006/relationships/image" Target="file:///C:\Users\&#1052;&#1072;&#1082;&#1089;&#1080;&#1084;%20&#1051;&#1072;&#1090;&#1072;&#1088;&#1110;&#1103;\AppData\Roaming\Liga70\Client\Session\TSIGN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25666</Characters>
  <Application>Microsoft Office Word</Application>
  <DocSecurity>0</DocSecurity>
  <Lines>213</Lines>
  <Paragraphs>58</Paragraphs>
  <ScaleCrop>false</ScaleCrop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Латарія</dc:creator>
  <cp:keywords/>
  <dc:description/>
  <cp:lastModifiedBy>Сергій Телеш</cp:lastModifiedBy>
  <cp:revision>2</cp:revision>
  <dcterms:created xsi:type="dcterms:W3CDTF">2020-01-03T08:52:00Z</dcterms:created>
  <dcterms:modified xsi:type="dcterms:W3CDTF">2020-01-03T08:52:00Z</dcterms:modified>
</cp:coreProperties>
</file>